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705BD2" w14:textId="77777777" w:rsidR="00AB040F" w:rsidRDefault="009E5127">
      <w:pPr>
        <w:pStyle w:val="Title"/>
      </w:pPr>
      <w:r>
        <w:t>Task 2: Cuisine Clustering and Map Construction</w:t>
      </w:r>
    </w:p>
    <w:p w14:paraId="7C7F4ED8" w14:textId="77777777" w:rsidR="00AB040F" w:rsidRDefault="009E5127">
      <w:pPr>
        <w:pStyle w:val="Heading1"/>
      </w:pPr>
      <w:r>
        <w:t>Brief description</w:t>
      </w:r>
    </w:p>
    <w:p w14:paraId="474A0FA5" w14:textId="6D6A9B1A" w:rsidR="00C33AD9" w:rsidRDefault="009E5127">
      <w:r>
        <w:t xml:space="preserve">I’ve completed the task using python language and did </w:t>
      </w:r>
      <w:r w:rsidR="00F340CD">
        <w:t>it in iP</w:t>
      </w:r>
      <w:r>
        <w:t>ython notebook</w:t>
      </w:r>
      <w:r w:rsidR="00F340CD">
        <w:t xml:space="preserve"> (</w:t>
      </w:r>
      <w:hyperlink r:id="rId8" w:history="1">
        <w:r w:rsidR="00175612" w:rsidRPr="00035EE6">
          <w:rPr>
            <w:rStyle w:val="Hyperlink"/>
          </w:rPr>
          <w:t>http://ipython.org/notebook.html)</w:t>
        </w:r>
      </w:hyperlink>
      <w:r w:rsidR="00175612">
        <w:t xml:space="preserve">. </w:t>
      </w:r>
      <w:r>
        <w:t>Data loading and preparation was done through Apache Spark SQL</w:t>
      </w:r>
      <w:r w:rsidR="0058774E">
        <w:t xml:space="preserve"> (</w:t>
      </w:r>
      <w:hyperlink r:id="rId9" w:history="1">
        <w:r w:rsidR="00175612" w:rsidRPr="00035EE6">
          <w:rPr>
            <w:rStyle w:val="Hyperlink"/>
          </w:rPr>
          <w:t>http://spark.apache.org/sql/)</w:t>
        </w:r>
      </w:hyperlink>
      <w:r w:rsidR="00175612">
        <w:t xml:space="preserve">. </w:t>
      </w:r>
      <w:r w:rsidR="00F340CD">
        <w:t>The Natural Processing Toolkit (</w:t>
      </w:r>
      <w:r w:rsidR="00175612" w:rsidRPr="00175612">
        <w:t>http://www.nltk.org/</w:t>
      </w:r>
      <w:r w:rsidR="00F340CD">
        <w:t>) was used for text processing, tokenizing and stemming. For TF-IDF extraction, building of cosine matrices, clustering and c</w:t>
      </w:r>
      <w:r w:rsidR="00F340CD" w:rsidRPr="00F340CD">
        <w:t>lustering performance evaluation</w:t>
      </w:r>
      <w:r w:rsidR="00F340CD">
        <w:t xml:space="preserve"> was used </w:t>
      </w:r>
      <w:r w:rsidR="00977872">
        <w:t>scikit-learn toolkit (</w:t>
      </w:r>
      <w:hyperlink r:id="rId10" w:history="1">
        <w:r w:rsidR="00175612" w:rsidRPr="00035EE6">
          <w:rPr>
            <w:rStyle w:val="Hyperlink"/>
          </w:rPr>
          <w:t>http://scikit-learn.org)</w:t>
        </w:r>
      </w:hyperlink>
      <w:r w:rsidR="00175612">
        <w:t xml:space="preserve">. </w:t>
      </w:r>
      <w:r w:rsidR="00977872">
        <w:t xml:space="preserve">All visualization was completed with help of </w:t>
      </w:r>
      <w:r w:rsidR="00977872" w:rsidRPr="00977872">
        <w:t>matplotlib</w:t>
      </w:r>
      <w:r w:rsidR="00D8207A">
        <w:t xml:space="preserve"> (</w:t>
      </w:r>
      <w:hyperlink r:id="rId11" w:history="1">
        <w:r w:rsidR="00175612" w:rsidRPr="00035EE6">
          <w:rPr>
            <w:rStyle w:val="Hyperlink"/>
          </w:rPr>
          <w:t>http://matplotlib.org/)</w:t>
        </w:r>
      </w:hyperlink>
      <w:r w:rsidR="00977872">
        <w:t>.</w:t>
      </w:r>
      <w:r w:rsidR="00175612">
        <w:t xml:space="preserve"> </w:t>
      </w:r>
    </w:p>
    <w:p w14:paraId="220F3F9D" w14:textId="77777777" w:rsidR="00F340CD" w:rsidRDefault="009E5127">
      <w:r>
        <w:t>Particularly</w:t>
      </w:r>
      <w:r w:rsidR="00977872">
        <w:t>, I’ve done following things:</w:t>
      </w:r>
    </w:p>
    <w:p w14:paraId="3E083783" w14:textId="77777777" w:rsidR="00F340CD" w:rsidRDefault="00977872" w:rsidP="00977872">
      <w:pPr>
        <w:pStyle w:val="ListParagraph"/>
        <w:numPr>
          <w:ilvl w:val="0"/>
          <w:numId w:val="17"/>
        </w:numPr>
      </w:pPr>
      <w:r>
        <w:t>E</w:t>
      </w:r>
      <w:r w:rsidR="009E5127">
        <w:t xml:space="preserve">xtracted all categories that occur with category ‘Restaurants’ and analyzed them and selected 98% most </w:t>
      </w:r>
      <w:r w:rsidR="00F340CD">
        <w:t>frequent categories.</w:t>
      </w:r>
    </w:p>
    <w:p w14:paraId="5C466F62" w14:textId="77777777" w:rsidR="00977872" w:rsidRDefault="00977872" w:rsidP="00977872">
      <w:pPr>
        <w:pStyle w:val="ListParagraph"/>
        <w:numPr>
          <w:ilvl w:val="0"/>
          <w:numId w:val="17"/>
        </w:numPr>
      </w:pPr>
      <w:r>
        <w:t xml:space="preserve">The dataset was presented as pair of a category and and concatenation of all reviews related to a business from the category. </w:t>
      </w:r>
    </w:p>
    <w:p w14:paraId="152BF7CB" w14:textId="77777777" w:rsidR="00977872" w:rsidRDefault="00977872" w:rsidP="00977872">
      <w:pPr>
        <w:pStyle w:val="ListParagraph"/>
        <w:numPr>
          <w:ilvl w:val="0"/>
          <w:numId w:val="17"/>
        </w:numPr>
      </w:pPr>
      <w:r>
        <w:t>For all categories was built TF-IDF model and cosine matrices and provided visualization of similarities matrices.</w:t>
      </w:r>
    </w:p>
    <w:p w14:paraId="52CDDD85" w14:textId="77777777" w:rsidR="00AB040F" w:rsidRDefault="00977872" w:rsidP="00977872">
      <w:pPr>
        <w:pStyle w:val="ListParagraph"/>
        <w:numPr>
          <w:ilvl w:val="0"/>
          <w:numId w:val="17"/>
        </w:numPr>
      </w:pPr>
      <w:r>
        <w:t>Following experiments were performed:</w:t>
      </w:r>
    </w:p>
    <w:p w14:paraId="3EB808B0" w14:textId="77777777" w:rsidR="00977872" w:rsidRDefault="00977872" w:rsidP="00977872">
      <w:pPr>
        <w:pStyle w:val="ListParagraph"/>
        <w:numPr>
          <w:ilvl w:val="1"/>
          <w:numId w:val="17"/>
        </w:numPr>
      </w:pPr>
      <w:r>
        <w:t>Model consists only from TF components</w:t>
      </w:r>
    </w:p>
    <w:p w14:paraId="35322BD1" w14:textId="77777777" w:rsidR="00977872" w:rsidRDefault="00977872" w:rsidP="00977872">
      <w:pPr>
        <w:pStyle w:val="ListParagraph"/>
        <w:numPr>
          <w:ilvl w:val="1"/>
          <w:numId w:val="17"/>
        </w:numPr>
      </w:pPr>
      <w:r>
        <w:t>TF-IDF model</w:t>
      </w:r>
    </w:p>
    <w:p w14:paraId="60C7CFA2" w14:textId="77777777" w:rsidR="00977872" w:rsidRDefault="00977872" w:rsidP="00977872">
      <w:pPr>
        <w:pStyle w:val="ListParagraph"/>
        <w:numPr>
          <w:ilvl w:val="1"/>
          <w:numId w:val="17"/>
        </w:numPr>
      </w:pPr>
      <w:r>
        <w:t>TF-IDF model with filter</w:t>
      </w:r>
      <w:r w:rsidR="005B6DDC">
        <w:t>ing</w:t>
      </w:r>
      <w:r>
        <w:t xml:space="preserve"> of terms with TF less than 2 and higher than 0.8 </w:t>
      </w:r>
      <w:r w:rsidRPr="00977872">
        <w:t>proportion of documents</w:t>
      </w:r>
      <w:r>
        <w:t xml:space="preserve">. </w:t>
      </w:r>
    </w:p>
    <w:p w14:paraId="6C756A77" w14:textId="77777777" w:rsidR="00977872" w:rsidRDefault="00977872" w:rsidP="00D8207A">
      <w:pPr>
        <w:pStyle w:val="ListParagraph"/>
        <w:numPr>
          <w:ilvl w:val="1"/>
          <w:numId w:val="17"/>
        </w:numPr>
      </w:pPr>
      <w:r>
        <w:t>TF-IDF based on texts with removed punctuation and applying of Porter stemming a</w:t>
      </w:r>
      <w:r w:rsidRPr="00977872">
        <w:t>lgorithm</w:t>
      </w:r>
      <w:r>
        <w:t xml:space="preserve">, </w:t>
      </w:r>
      <w:r w:rsidR="00D8207A">
        <w:t>Lancaster stemming algorithm and WordNet lemmatizer.</w:t>
      </w:r>
    </w:p>
    <w:p w14:paraId="6F8257A8" w14:textId="13D37412" w:rsidR="00D8207A" w:rsidRDefault="00D8207A" w:rsidP="00D8207A">
      <w:pPr>
        <w:pStyle w:val="ListParagraph"/>
        <w:numPr>
          <w:ilvl w:val="0"/>
          <w:numId w:val="17"/>
        </w:numPr>
      </w:pPr>
      <w:r>
        <w:t xml:space="preserve">For experiments I provided visualization in form of a map for similarity matrix and dendograms for result of hierarchy </w:t>
      </w:r>
      <w:r w:rsidR="002040FE">
        <w:t>clustering</w:t>
      </w:r>
      <w:r>
        <w:t xml:space="preserve">.  </w:t>
      </w:r>
    </w:p>
    <w:p w14:paraId="7669AEC1" w14:textId="77777777" w:rsidR="00D8207A" w:rsidRDefault="00D8207A" w:rsidP="00D8207A">
      <w:pPr>
        <w:pStyle w:val="ListParagraph"/>
        <w:numPr>
          <w:ilvl w:val="0"/>
          <w:numId w:val="17"/>
        </w:numPr>
      </w:pPr>
      <w:r>
        <w:t xml:space="preserve">Mini Batch K-Means algorithm was applied for the obtained similarity matrices for different number of clusters. Since there is no ground trough for the result of clustering were calculated </w:t>
      </w:r>
      <w:r w:rsidRPr="00D8207A">
        <w:t xml:space="preserve">Silhouette score </w:t>
      </w:r>
      <w:r>
        <w:t xml:space="preserve">and the relation of score and number of cluster was depicted on the plot. </w:t>
      </w:r>
    </w:p>
    <w:p w14:paraId="4F622384" w14:textId="00D41802" w:rsidR="0058774E" w:rsidRDefault="0058774E" w:rsidP="0058774E">
      <w:r>
        <w:t xml:space="preserve">Below you can find more detailed description of each step made by me. The original iPython with source codes can be found in my dropbox: </w:t>
      </w:r>
      <w:hyperlink r:id="rId12" w:history="1">
        <w:r w:rsidR="00175612" w:rsidRPr="00035EE6">
          <w:rPr>
            <w:rStyle w:val="Hyperlink"/>
          </w:rPr>
          <w:t>https://www.dropbox.com/s/oc1nnkm9s91ks9c/Capstone%20project%202.html?dl=0</w:t>
        </w:r>
      </w:hyperlink>
      <w:r>
        <w:t>.</w:t>
      </w:r>
      <w:r w:rsidR="00175612">
        <w:t xml:space="preserve"> </w:t>
      </w:r>
    </w:p>
    <w:p w14:paraId="02F94D1B" w14:textId="77777777" w:rsidR="00A3746C" w:rsidRDefault="00A3746C" w:rsidP="00A3746C">
      <w:pPr>
        <w:pStyle w:val="Heading1"/>
      </w:pPr>
      <w:r w:rsidRPr="00A3746C">
        <w:lastRenderedPageBreak/>
        <w:t>Data preparation: extraction set of all cuisines</w:t>
      </w:r>
    </w:p>
    <w:p w14:paraId="310FC998" w14:textId="77777777" w:rsidR="00A3746C" w:rsidRDefault="00A3746C" w:rsidP="00A3746C">
      <w:r w:rsidRPr="00A3746C">
        <w:t>We start the second task in the capstone project with standard step of Data Science: data p</w:t>
      </w:r>
      <w:r>
        <w:t>reparation. Particularly we are going to load JSON</w:t>
      </w:r>
      <w:r w:rsidRPr="00A3746C">
        <w:t xml:space="preserve"> file as Apache Spark DataFrame (https://spark.apache.org/docs/latest/sql-programming-guide.html) and extract set of all </w:t>
      </w:r>
      <w:r>
        <w:t>c</w:t>
      </w:r>
      <w:r w:rsidRPr="00A3746C">
        <w:t>u</w:t>
      </w:r>
      <w:r>
        <w:t>i</w:t>
      </w:r>
      <w:r w:rsidRPr="00A3746C">
        <w:t>sines that are presented in 'categories' attribute.</w:t>
      </w:r>
      <w:r>
        <w:t xml:space="preserve"> The total number of categories is </w:t>
      </w:r>
      <w:r w:rsidRPr="00A3746C">
        <w:rPr>
          <w:b/>
        </w:rPr>
        <w:t>14303</w:t>
      </w:r>
      <w:r>
        <w:t>.</w:t>
      </w:r>
    </w:p>
    <w:p w14:paraId="45B59C52" w14:textId="77777777" w:rsidR="00A3746C" w:rsidRDefault="00A3746C" w:rsidP="00A3746C">
      <w:r>
        <w:t>The categories contain not only cuisines, but also not related to restaurants categories, for example, there are categories 'Dry Cleaning &amp; Laundry' or 'Art Galleries'. We will filter out these categories using a guess that real cuisines should have many businesses associated to this category.</w:t>
      </w:r>
    </w:p>
    <w:p w14:paraId="633AC6EF" w14:textId="77777777" w:rsidR="00A3746C" w:rsidRDefault="00A3746C" w:rsidP="00A3746C">
      <w:r>
        <w:t xml:space="preserve">Below is distribution of categories and business. </w:t>
      </w:r>
    </w:p>
    <w:p w14:paraId="60EEB429" w14:textId="77777777" w:rsidR="00A3746C" w:rsidRDefault="00A3746C" w:rsidP="00A3746C">
      <w:r w:rsidRPr="00A3746C">
        <w:rPr>
          <w:noProof/>
          <w:lang w:eastAsia="en-US"/>
        </w:rPr>
        <w:drawing>
          <wp:inline distT="0" distB="0" distL="0" distR="0" wp14:anchorId="1052B0E0" wp14:editId="4F5838D2">
            <wp:extent cx="6675120" cy="391541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75120" cy="3915410"/>
                    </a:xfrm>
                    <a:prstGeom prst="rect">
                      <a:avLst/>
                    </a:prstGeom>
                  </pic:spPr>
                </pic:pic>
              </a:graphicData>
            </a:graphic>
          </wp:inline>
        </w:drawing>
      </w:r>
    </w:p>
    <w:p w14:paraId="408273F8" w14:textId="77777777" w:rsidR="00A3746C" w:rsidRDefault="00A3746C" w:rsidP="00A3746C">
      <w:r>
        <w:t xml:space="preserve">The first 56 most frequent categories </w:t>
      </w:r>
      <w:r w:rsidR="001B21E3">
        <w:t>form 98% of the whole distribution, so we will filter out the rest. F</w:t>
      </w:r>
      <w:r w:rsidR="001B21E3" w:rsidRPr="00A3746C">
        <w:t>or instance, the cuisine</w:t>
      </w:r>
      <w:r w:rsidR="001B21E3">
        <w:t xml:space="preserve"> </w:t>
      </w:r>
      <w:r w:rsidR="001B21E3" w:rsidRPr="00A3746C">
        <w:t xml:space="preserve">'Mexican' is presented </w:t>
      </w:r>
      <w:r w:rsidR="001B21E3">
        <w:t>by</w:t>
      </w:r>
      <w:r w:rsidR="001B21E3" w:rsidRPr="00A3746C">
        <w:t xml:space="preserve"> 1749 business units whi</w:t>
      </w:r>
      <w:r w:rsidR="001B21E3">
        <w:t>le Kids Activities only in one.</w:t>
      </w:r>
    </w:p>
    <w:p w14:paraId="67A7BA39" w14:textId="27BDEE19" w:rsidR="001B21E3" w:rsidRDefault="00D77A77" w:rsidP="00A3746C">
      <w:r>
        <w:lastRenderedPageBreak/>
        <w:br/>
      </w:r>
      <w:r>
        <w:br/>
      </w:r>
      <w:r w:rsidR="001B21E3">
        <w:t>Below is the list of selected categories:</w:t>
      </w:r>
    </w:p>
    <w:p w14:paraId="28A00156" w14:textId="77777777" w:rsidR="001B21E3" w:rsidRDefault="001B21E3" w:rsidP="001B21E3">
      <w:pPr>
        <w:pStyle w:val="HTMLPreformatted"/>
        <w:wordWrap w:val="0"/>
        <w:spacing w:line="291" w:lineRule="atLeast"/>
        <w:textAlignment w:val="baseline"/>
        <w:rPr>
          <w:rFonts w:ascii="Courier" w:hAnsi="Courier"/>
          <w:color w:val="000000"/>
        </w:rPr>
      </w:pPr>
      <w:r>
        <w:rPr>
          <w:rFonts w:ascii="Courier" w:hAnsi="Courier"/>
          <w:color w:val="000000"/>
        </w:rPr>
        <w:t>[u'Mexican', u'American (Traditional)', u'Fast Food', u'Pizza', u'Sandwiches', u'Nightlife', u'Bars', u'Food', u'American (New)', u'Italian', u'Chinese', u'Burgers', u'Breakfast &amp; Brunch', u'Japanese', u'Delis', u'Sushi Bars', u'Steakhouses', u'Cafes', u'Seafood', u'Sports Bars', u'Buffets', u'Coffee &amp; Tea', u'Barbeque', u'Thai', u'Mediterranean', u'Chicken Wings', u'Asian Fusion', u'Pubs', u'Greek', u'Indian', u'Tex-Mex', u'Bakeries', u'Diners', u'Hot Dogs', u'Vietnamese', u'Salad', u'Vegetarian', u'British', u'Arts &amp; Entertainment', u'Lounges', u'French', u'Event Planning &amp; Services', u'Korean', u'Hawaiian', u'Wine Bars', u'Gluten-Free', u'Specialty Food', u'Ice Cream &amp; Frozen Yogurt', u'Middle Eastern', u'Gastropubs', u'Desserts', u'Latin American', u'Bagels', u'Juice Bars &amp; Smoothies', u'Fish &amp; Chips', u'Vegan']</w:t>
      </w:r>
    </w:p>
    <w:p w14:paraId="1BDCFC2E" w14:textId="77777777" w:rsidR="00391928" w:rsidRDefault="00391928" w:rsidP="001B21E3">
      <w:pPr>
        <w:pStyle w:val="HTMLPreformatted"/>
        <w:wordWrap w:val="0"/>
        <w:spacing w:line="291" w:lineRule="atLeast"/>
        <w:textAlignment w:val="baseline"/>
        <w:rPr>
          <w:rFonts w:ascii="Courier" w:hAnsi="Courier"/>
          <w:color w:val="000000"/>
        </w:rPr>
      </w:pPr>
    </w:p>
    <w:p w14:paraId="1D6017E9" w14:textId="3BD06FED" w:rsidR="001B21E3" w:rsidRPr="00391928" w:rsidRDefault="00391928" w:rsidP="00391928">
      <w:r w:rsidRPr="00391928">
        <w:t>For each category I performed concatenation of each reviews into one text. The number of reviews</w:t>
      </w:r>
      <w:r>
        <w:t xml:space="preserve"> for each </w:t>
      </w:r>
      <w:bookmarkStart w:id="0" w:name="_GoBack"/>
      <w:bookmarkEnd w:id="0"/>
      <w:r>
        <w:t>category is presented below:</w:t>
      </w:r>
      <w:r w:rsidRPr="00391928">
        <w:t xml:space="preserve">    </w:t>
      </w:r>
    </w:p>
    <w:p w14:paraId="6F09425A" w14:textId="3849F918" w:rsidR="00366754" w:rsidRPr="001B21E3" w:rsidRDefault="00391928" w:rsidP="001B21E3">
      <w:pPr>
        <w:pStyle w:val="HTMLPreformatted"/>
        <w:wordWrap w:val="0"/>
        <w:spacing w:line="291" w:lineRule="atLeast"/>
        <w:textAlignment w:val="baseline"/>
        <w:rPr>
          <w:rFonts w:ascii="Courier" w:hAnsi="Courier"/>
          <w:color w:val="000000"/>
        </w:rPr>
      </w:pPr>
      <w:r w:rsidRPr="00391928">
        <w:rPr>
          <w:rFonts w:ascii="Courier" w:hAnsi="Courier"/>
          <w:color w:val="000000"/>
        </w:rPr>
        <w:drawing>
          <wp:inline distT="0" distB="0" distL="0" distR="0" wp14:anchorId="08E5EFA7" wp14:editId="516E9F2A">
            <wp:extent cx="6675120" cy="463359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75120" cy="4633595"/>
                    </a:xfrm>
                    <a:prstGeom prst="rect">
                      <a:avLst/>
                    </a:prstGeom>
                  </pic:spPr>
                </pic:pic>
              </a:graphicData>
            </a:graphic>
          </wp:inline>
        </w:drawing>
      </w:r>
    </w:p>
    <w:p w14:paraId="0A820D0E" w14:textId="7AAA4B78" w:rsidR="001B21E3" w:rsidRDefault="001B21E3" w:rsidP="001B21E3">
      <w:pPr>
        <w:pStyle w:val="Heading1"/>
      </w:pPr>
      <w:r w:rsidRPr="001B21E3">
        <w:lastRenderedPageBreak/>
        <w:t>Feature extraction</w:t>
      </w:r>
      <w:r w:rsidR="002040FE">
        <w:t xml:space="preserve"> and clustering</w:t>
      </w:r>
    </w:p>
    <w:p w14:paraId="3A3B8989" w14:textId="77777777" w:rsidR="005B6DDC" w:rsidRPr="005B6DDC" w:rsidRDefault="005B6DDC" w:rsidP="005B6DDC">
      <w:pPr>
        <w:pStyle w:val="Heading2"/>
      </w:pPr>
      <w:r>
        <w:t>TF model</w:t>
      </w:r>
    </w:p>
    <w:p w14:paraId="19181022" w14:textId="77777777" w:rsidR="001B21E3" w:rsidRPr="005B6DDC" w:rsidRDefault="001B21E3" w:rsidP="001B21E3">
      <w:pPr>
        <w:rPr>
          <w:rFonts w:ascii="Courier" w:hAnsi="Courier" w:cs="Courier New"/>
          <w:color w:val="000000"/>
          <w:sz w:val="20"/>
          <w:szCs w:val="20"/>
          <w:lang w:eastAsia="en-US"/>
        </w:rPr>
      </w:pPr>
      <w:r>
        <w:t>After combination</w:t>
      </w:r>
      <w:r w:rsidRPr="001B21E3">
        <w:t xml:space="preserve"> set of reviews for each category and the next step is to build feature vector based on TF-IFD model. But for first step we will not use IDF.</w:t>
      </w:r>
      <w:r>
        <w:t xml:space="preserve"> The similarity matrix is based on </w:t>
      </w:r>
      <w:r w:rsidRPr="001B21E3">
        <w:rPr>
          <w:noProof/>
          <w:lang w:eastAsia="en-US"/>
        </w:rPr>
        <w:drawing>
          <wp:inline distT="0" distB="0" distL="0" distR="0" wp14:anchorId="2C789C59" wp14:editId="2A12DEDF">
            <wp:extent cx="6675120" cy="615315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75120" cy="6153150"/>
                    </a:xfrm>
                    <a:prstGeom prst="rect">
                      <a:avLst/>
                    </a:prstGeom>
                  </pic:spPr>
                </pic:pic>
              </a:graphicData>
            </a:graphic>
          </wp:inline>
        </w:drawing>
      </w:r>
    </w:p>
    <w:p w14:paraId="4B2FA724" w14:textId="77777777" w:rsidR="001B21E3" w:rsidRDefault="001B21E3" w:rsidP="001B21E3">
      <w:r w:rsidRPr="001B21E3">
        <w:t>The result we've got is not so good, many categories appear to be quite similar based on the current similarity matrix. Further we're going to make steps to improve the result.</w:t>
      </w:r>
    </w:p>
    <w:p w14:paraId="7E2BF228" w14:textId="77777777" w:rsidR="005B6DDC" w:rsidRDefault="005B6DDC" w:rsidP="005B6DDC">
      <w:pPr>
        <w:pStyle w:val="Heading2"/>
      </w:pPr>
      <w:r w:rsidRPr="005B6DDC">
        <w:lastRenderedPageBreak/>
        <w:t>TF-IDF model</w:t>
      </w:r>
    </w:p>
    <w:p w14:paraId="76F5DFD0" w14:textId="77777777" w:rsidR="005B6DDC" w:rsidRDefault="005B6DDC" w:rsidP="005B6DDC">
      <w:r w:rsidRPr="005B6DDC">
        <w:rPr>
          <w:noProof/>
          <w:lang w:eastAsia="en-US"/>
        </w:rPr>
        <w:drawing>
          <wp:inline distT="0" distB="0" distL="0" distR="0" wp14:anchorId="42AB2E9B" wp14:editId="3C27C13B">
            <wp:extent cx="6675120" cy="615315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75120" cy="6153150"/>
                    </a:xfrm>
                    <a:prstGeom prst="rect">
                      <a:avLst/>
                    </a:prstGeom>
                  </pic:spPr>
                </pic:pic>
              </a:graphicData>
            </a:graphic>
          </wp:inline>
        </w:drawing>
      </w:r>
    </w:p>
    <w:p w14:paraId="5198355C" w14:textId="77777777" w:rsidR="005B6DDC" w:rsidRDefault="005B6DDC" w:rsidP="005B6DDC">
      <w:pPr>
        <w:pStyle w:val="Heading2"/>
      </w:pPr>
      <w:r>
        <w:t>Tuned TF-IDF model</w:t>
      </w:r>
    </w:p>
    <w:p w14:paraId="5743DB91" w14:textId="77777777" w:rsidR="005B6DDC" w:rsidRDefault="005B6DDC" w:rsidP="005B6DDC">
      <w:r>
        <w:t xml:space="preserve">Based on previous similarity matrices we can see that many categories have quite high similarity measure. The reason is because built-in stop words from python implementation is quite general and work well only for general texts but we bump with many general words specific for restaurant reviews. Examples could be 'good', 'just' or 'food' that we observed in the previous task of the capstone project. From other side we need bear in mind that reviews could have words with misspellings but the IDF part will reward such words like this is a unique and very specific word that characterizes a text. So the next step was to build </w:t>
      </w:r>
      <w:r w:rsidRPr="005B6DDC">
        <w:t>TF-IDF model with filter</w:t>
      </w:r>
      <w:r>
        <w:t>ing</w:t>
      </w:r>
      <w:r w:rsidRPr="005B6DDC">
        <w:t xml:space="preserve"> of terms with TF less than 2 and higher than 0.8 proportion of documents.</w:t>
      </w:r>
    </w:p>
    <w:p w14:paraId="614B3F03" w14:textId="77777777" w:rsidR="005B6DDC" w:rsidRDefault="005B6DDC" w:rsidP="005B6DDC">
      <w:r w:rsidRPr="005B6DDC">
        <w:rPr>
          <w:noProof/>
          <w:lang w:eastAsia="en-US"/>
        </w:rPr>
        <w:lastRenderedPageBreak/>
        <w:drawing>
          <wp:inline distT="0" distB="0" distL="0" distR="0" wp14:anchorId="5C2CD4DD" wp14:editId="3EEF19B9">
            <wp:extent cx="6675120" cy="6191250"/>
            <wp:effectExtent l="0" t="0" r="508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75120" cy="6191250"/>
                    </a:xfrm>
                    <a:prstGeom prst="rect">
                      <a:avLst/>
                    </a:prstGeom>
                  </pic:spPr>
                </pic:pic>
              </a:graphicData>
            </a:graphic>
          </wp:inline>
        </w:drawing>
      </w:r>
    </w:p>
    <w:p w14:paraId="1EBD412A" w14:textId="77777777" w:rsidR="005B6DDC" w:rsidRDefault="005B6DDC" w:rsidP="005B6DDC">
      <w:r>
        <w:t>The similarity matrix looks now significant better, we can observe long distance between quite different cuisines while categories that actually relate to a same restaurant type have still high similarity, for example 'Pizza' and 'Italian' have quite high similarity, or another example is 'Japanese' and 'Sushi bars' are extremely similar (the distance is about 0.9).</w:t>
      </w:r>
    </w:p>
    <w:p w14:paraId="5D79B163" w14:textId="77777777" w:rsidR="005B6DDC" w:rsidRDefault="005B6DDC" w:rsidP="005B6DDC"/>
    <w:p w14:paraId="20970799" w14:textId="0DDF2F08" w:rsidR="005B6DDC" w:rsidRDefault="005B6DDC" w:rsidP="005B6DDC">
      <w:r>
        <w:lastRenderedPageBreak/>
        <w:t xml:space="preserve">To confirm this </w:t>
      </w:r>
      <w:r w:rsidR="00F81F6F">
        <w:t>statement,</w:t>
      </w:r>
      <w:r>
        <w:t xml:space="preserve"> we can make the next step and perform </w:t>
      </w:r>
      <w:r w:rsidR="002040FE">
        <w:t>clustering</w:t>
      </w:r>
      <w:r>
        <w:t xml:space="preserve">. I chose the hierarchy </w:t>
      </w:r>
      <w:r w:rsidR="002040FE">
        <w:t xml:space="preserve">clustering </w:t>
      </w:r>
      <w:r>
        <w:t xml:space="preserve">and visualization as dendrogram since it provides the </w:t>
      </w:r>
      <w:r w:rsidR="00F81F6F">
        <w:t>easiest</w:t>
      </w:r>
      <w:r>
        <w:t xml:space="preserve"> to read view and emphasize what cuisines are quite similar and how close are a whole groups of cuisines.</w:t>
      </w:r>
    </w:p>
    <w:p w14:paraId="5D0B29E2" w14:textId="77777777" w:rsidR="001B21E3" w:rsidRDefault="005B6DDC" w:rsidP="001B21E3">
      <w:r w:rsidRPr="005B6DDC">
        <w:rPr>
          <w:noProof/>
          <w:lang w:eastAsia="en-US"/>
        </w:rPr>
        <w:drawing>
          <wp:inline distT="0" distB="0" distL="0" distR="0" wp14:anchorId="75BA9636" wp14:editId="122184D0">
            <wp:extent cx="6675120" cy="4082415"/>
            <wp:effectExtent l="0" t="0" r="508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75120" cy="4082415"/>
                    </a:xfrm>
                    <a:prstGeom prst="rect">
                      <a:avLst/>
                    </a:prstGeom>
                  </pic:spPr>
                </pic:pic>
              </a:graphicData>
            </a:graphic>
          </wp:inline>
        </w:drawing>
      </w:r>
    </w:p>
    <w:p w14:paraId="3F95E603" w14:textId="3D48D319" w:rsidR="00785BFF" w:rsidRDefault="00785BFF" w:rsidP="001B21E3">
      <w:r w:rsidRPr="00785BFF">
        <w:t xml:space="preserve">We can see the result here is quite sensible. Let's follow when different cuisines are combined together during </w:t>
      </w:r>
      <w:r w:rsidR="002040FE">
        <w:t>clustering</w:t>
      </w:r>
      <w:r w:rsidRPr="00785BFF">
        <w:t>. The first categories that has been combined were Japanese and Sushi Bars and indeed they offer almost identical dishes. The next candidate to combine were Nighlife and Bars, also very similiar type of places. The same think with Art &amp; Entertainment and Event Planning. The next sensible combination is a combination of Mediaterian and Greek. From perspective of not so good combination can be Thai and a group of (Gluten-Free, Vegetarian, Vegan).</w:t>
      </w:r>
    </w:p>
    <w:p w14:paraId="4E5F146F" w14:textId="43E94E93" w:rsidR="00F53350" w:rsidRDefault="00F53350" w:rsidP="00F53350">
      <w:pPr>
        <w:pStyle w:val="Heading2"/>
      </w:pPr>
      <w:r w:rsidRPr="00F53350">
        <w:t>Adding pre-p</w:t>
      </w:r>
      <w:r>
        <w:t xml:space="preserve">rocessing step </w:t>
      </w:r>
      <w:r w:rsidR="00785BFF">
        <w:t>before build</w:t>
      </w:r>
      <w:r>
        <w:t xml:space="preserve"> TF-IDF model</w:t>
      </w:r>
    </w:p>
    <w:p w14:paraId="5AE26C64" w14:textId="5BCAF154" w:rsidR="00F53350" w:rsidRDefault="00F53350" w:rsidP="00F53350">
      <w:r w:rsidRPr="00F53350">
        <w:t>The idea of the next improvement is to add a pre-processing step in scope of which we'll delete punctuation and perform stemming. That should reduce the dimension of feature space and increase accuracy of comparison.</w:t>
      </w:r>
    </w:p>
    <w:p w14:paraId="757385BA" w14:textId="77777777" w:rsidR="00F53350" w:rsidRDefault="00F53350" w:rsidP="00F53350">
      <w:r>
        <w:t xml:space="preserve">We </w:t>
      </w:r>
      <w:r w:rsidRPr="00F53350">
        <w:t>use</w:t>
      </w:r>
      <w:r>
        <w:t>d</w:t>
      </w:r>
      <w:r w:rsidRPr="00F53350">
        <w:t xml:space="preserve"> nltk library (in particularly stemming package </w:t>
      </w:r>
      <w:hyperlink r:id="rId19" w:history="1">
        <w:r w:rsidRPr="002A6ED5">
          <w:rPr>
            <w:rStyle w:val="Hyperlink"/>
          </w:rPr>
          <w:t>http://www.nltk.org/api/nltk.stem.html)</w:t>
        </w:r>
      </w:hyperlink>
      <w:r>
        <w:t>. ntlk provides a series of Stemmers:</w:t>
      </w:r>
    </w:p>
    <w:p w14:paraId="6BDE36C4" w14:textId="367F37A3" w:rsidR="00F53350" w:rsidRDefault="00F53350" w:rsidP="00F53350">
      <w:pPr>
        <w:pStyle w:val="ListParagraph"/>
        <w:numPr>
          <w:ilvl w:val="0"/>
          <w:numId w:val="18"/>
        </w:numPr>
      </w:pPr>
      <w:r>
        <w:lastRenderedPageBreak/>
        <w:t>The Porter Stemming Algorithm</w:t>
      </w:r>
      <w:r w:rsidR="00785BFF">
        <w:t>. Classical stemming algorithm published in 1980.</w:t>
      </w:r>
    </w:p>
    <w:p w14:paraId="46E7E355" w14:textId="34D40A9A" w:rsidR="00F53350" w:rsidRDefault="00F53350" w:rsidP="00F53350">
      <w:pPr>
        <w:pStyle w:val="ListParagraph"/>
        <w:numPr>
          <w:ilvl w:val="0"/>
          <w:numId w:val="18"/>
        </w:numPr>
      </w:pPr>
      <w:r>
        <w:t>The Lancaster Stemming Algorithm</w:t>
      </w:r>
      <w:r w:rsidR="00785BFF">
        <w:t>. This algorithm is much newer, published in 1990, and can be more aggressive than the Porter stemming algorithm.</w:t>
      </w:r>
    </w:p>
    <w:p w14:paraId="4908FD88" w14:textId="386AE5F0" w:rsidR="00F53350" w:rsidRDefault="00F53350" w:rsidP="00F53350">
      <w:pPr>
        <w:pStyle w:val="ListParagraph"/>
        <w:numPr>
          <w:ilvl w:val="0"/>
          <w:numId w:val="18"/>
        </w:numPr>
      </w:pPr>
      <w:r>
        <w:t>The WordNet Lemmatizer</w:t>
      </w:r>
      <w:r w:rsidR="00785BFF">
        <w:t>. it uses the WordNet Database to lookup lemmas. Lemmas differ from stems in that a lemma is a canonical form of the word, while a stem may not be a real word.</w:t>
      </w:r>
    </w:p>
    <w:p w14:paraId="78F33972" w14:textId="359A995E" w:rsidR="00F53350" w:rsidRDefault="00785BFF" w:rsidP="00F53350">
      <w:r>
        <w:t xml:space="preserve">This report contains only Porter algorithm because Lancaster shows slightly worse hierarchy </w:t>
      </w:r>
      <w:r w:rsidR="002040FE">
        <w:t>clustering</w:t>
      </w:r>
      <w:r>
        <w:t>, most likely due of ‘too aggressive’ stemming. The result for WordNet Lemmatizer is very close to Porter. You can find details and additional attempt to build TF-IDF without filtering but with Lancaster stemming in the iPython notebook (</w:t>
      </w:r>
      <w:hyperlink r:id="rId20" w:history="1">
        <w:r w:rsidR="00175612" w:rsidRPr="00035EE6">
          <w:rPr>
            <w:rStyle w:val="Hyperlink"/>
          </w:rPr>
          <w:t>https://www.dropbox.com/s/oc1nnkm9s91ks9c/Capstone%20project%202.html?dl=0)</w:t>
        </w:r>
      </w:hyperlink>
      <w:r>
        <w:t>.</w:t>
      </w:r>
      <w:r w:rsidR="00175612">
        <w:t xml:space="preserve"> </w:t>
      </w:r>
      <w:r>
        <w:t xml:space="preserve"> </w:t>
      </w:r>
    </w:p>
    <w:p w14:paraId="212BFA96" w14:textId="77777777" w:rsidR="00785BFF" w:rsidRDefault="00785BFF" w:rsidP="00F53350"/>
    <w:p w14:paraId="1F9D57CF" w14:textId="4E227C07" w:rsidR="00F53350" w:rsidRDefault="00F53350" w:rsidP="00F53350">
      <w:r w:rsidRPr="00F53350">
        <w:rPr>
          <w:noProof/>
          <w:lang w:eastAsia="en-US"/>
        </w:rPr>
        <w:lastRenderedPageBreak/>
        <w:drawing>
          <wp:inline distT="0" distB="0" distL="0" distR="0" wp14:anchorId="1BFCECEA" wp14:editId="08BE34C6">
            <wp:extent cx="6675120" cy="6191250"/>
            <wp:effectExtent l="0" t="0" r="508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75120" cy="6191250"/>
                    </a:xfrm>
                    <a:prstGeom prst="rect">
                      <a:avLst/>
                    </a:prstGeom>
                  </pic:spPr>
                </pic:pic>
              </a:graphicData>
            </a:graphic>
          </wp:inline>
        </w:drawing>
      </w:r>
    </w:p>
    <w:p w14:paraId="03FB3DB7" w14:textId="4FB721E8" w:rsidR="00F53350" w:rsidRDefault="00F53350" w:rsidP="00F53350">
      <w:r w:rsidRPr="00F53350">
        <w:rPr>
          <w:noProof/>
          <w:lang w:eastAsia="en-US"/>
        </w:rPr>
        <w:lastRenderedPageBreak/>
        <w:drawing>
          <wp:inline distT="0" distB="0" distL="0" distR="0" wp14:anchorId="3F9C92F4" wp14:editId="1A7CB8CA">
            <wp:extent cx="6675120" cy="4082415"/>
            <wp:effectExtent l="0" t="0" r="508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75120" cy="4082415"/>
                    </a:xfrm>
                    <a:prstGeom prst="rect">
                      <a:avLst/>
                    </a:prstGeom>
                  </pic:spPr>
                </pic:pic>
              </a:graphicData>
            </a:graphic>
          </wp:inline>
        </w:drawing>
      </w:r>
    </w:p>
    <w:p w14:paraId="58D39F53" w14:textId="44686CFA" w:rsidR="00B15065" w:rsidRDefault="00B15065" w:rsidP="00B15065">
      <w:pPr>
        <w:pStyle w:val="Heading2"/>
      </w:pPr>
      <w:r>
        <w:t>Measuring clustering's quality</w:t>
      </w:r>
    </w:p>
    <w:p w14:paraId="4FAC3EFB" w14:textId="0D9B9712" w:rsidR="00B15065" w:rsidRDefault="00B15065" w:rsidP="00B15065">
      <w:r>
        <w:t xml:space="preserve">We can check a quality of built clusters. Since there are no known ground truth labels, so the evaluation must be performed using the model itself. </w:t>
      </w:r>
      <w:r w:rsidRPr="00B15065">
        <w:rPr>
          <w:i/>
        </w:rPr>
        <w:t>Silhouette Index</w:t>
      </w:r>
      <w:r>
        <w:t xml:space="preserve"> is one of the most popular ways of measuring a particular clustering's quality. It measures how similar each pattern is to the patterns in it's own cluster as compared to patterns in other clusters.</w:t>
      </w:r>
      <w:r w:rsidR="00DC2A24">
        <w:t xml:space="preserve"> </w:t>
      </w:r>
      <w:r w:rsidR="00DC2A24" w:rsidRPr="00DC2A24">
        <w:t xml:space="preserve">Silhouette score close to one means that the datum is appropriately clustered. </w:t>
      </w:r>
      <w:r w:rsidR="00DC2A24">
        <w:t>If the score</w:t>
      </w:r>
      <w:r w:rsidR="00DC2A24" w:rsidRPr="00DC2A24">
        <w:t xml:space="preserve"> is close to negative one, then</w:t>
      </w:r>
      <w:r w:rsidR="00DC2A24">
        <w:t xml:space="preserve"> by the same logic we see that some items</w:t>
      </w:r>
      <w:r w:rsidR="00DC2A24" w:rsidRPr="00DC2A24">
        <w:t xml:space="preserve"> would be more appropriate if it was clustered in its neighboring</w:t>
      </w:r>
      <w:r w:rsidR="00DC2A24">
        <w:t xml:space="preserve"> cluster. A score </w:t>
      </w:r>
      <w:r w:rsidR="00DC2A24" w:rsidRPr="00DC2A24">
        <w:t>near zero means that the datum is on the border of two natural clusters.</w:t>
      </w:r>
    </w:p>
    <w:p w14:paraId="07A83CB1" w14:textId="2D242CD4" w:rsidR="00B15065" w:rsidRDefault="00B15065" w:rsidP="00B15065">
      <w:r>
        <w:t xml:space="preserve">For </w:t>
      </w:r>
      <w:r w:rsidR="002040FE">
        <w:t xml:space="preserve">clustering </w:t>
      </w:r>
      <w:r>
        <w:t>we're going to use an enhanced version of K-means algorithm named Mini Batch K-Means (http://scikit-learn.org/stable/modules/clustering.html#mini-batch-k-means). Silhouette score will be depicted as a plot score/number of clusters.</w:t>
      </w:r>
      <w:r w:rsidR="00DC2A24">
        <w:t xml:space="preserve"> </w:t>
      </w:r>
    </w:p>
    <w:p w14:paraId="398D4E83" w14:textId="24DD4EE0" w:rsidR="00B15065" w:rsidRDefault="00C70D90" w:rsidP="00B15065">
      <w:r w:rsidRPr="00C70D90">
        <w:rPr>
          <w:noProof/>
          <w:lang w:eastAsia="en-US"/>
        </w:rPr>
        <w:lastRenderedPageBreak/>
        <w:drawing>
          <wp:inline distT="0" distB="0" distL="0" distR="0" wp14:anchorId="59279B99" wp14:editId="537FDA5D">
            <wp:extent cx="6675120" cy="287337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75120" cy="2873375"/>
                    </a:xfrm>
                    <a:prstGeom prst="rect">
                      <a:avLst/>
                    </a:prstGeom>
                  </pic:spPr>
                </pic:pic>
              </a:graphicData>
            </a:graphic>
          </wp:inline>
        </w:drawing>
      </w:r>
    </w:p>
    <w:p w14:paraId="5498B8F2" w14:textId="0C38CDED" w:rsidR="00DB630F" w:rsidRDefault="00DB630F" w:rsidP="00B15065">
      <w:r>
        <w:t xml:space="preserve">From the </w:t>
      </w:r>
      <w:r w:rsidR="00C70D90">
        <w:t xml:space="preserve">graph above we can see </w:t>
      </w:r>
      <w:r w:rsidR="00DC2A24">
        <w:t xml:space="preserve">that TF and TF-IDF model are significant worse than tuned TF-IDF and TF-IDF after stemming. The maximum value of </w:t>
      </w:r>
      <w:r w:rsidR="00DC2A24" w:rsidRPr="00DC2A24">
        <w:t xml:space="preserve">Silhouette Index </w:t>
      </w:r>
      <w:r w:rsidR="00DC2A24">
        <w:t xml:space="preserve">reaches for option TF-IDF with stemming and for 19 clusters. Let’s construct these clusters: </w:t>
      </w:r>
    </w:p>
    <w:p w14:paraId="0981F8B6" w14:textId="77777777" w:rsidR="00DC2A24" w:rsidRDefault="00DC2A24" w:rsidP="00DC2A24">
      <w:pPr>
        <w:pStyle w:val="HTMLPreformatted"/>
        <w:shd w:val="clear" w:color="auto" w:fill="FFFFFF"/>
        <w:wordWrap w:val="0"/>
        <w:spacing w:line="255" w:lineRule="atLeast"/>
        <w:textAlignment w:val="baseline"/>
        <w:rPr>
          <w:rFonts w:ascii="Courier" w:hAnsi="Courier"/>
          <w:color w:val="000000"/>
          <w:sz w:val="21"/>
          <w:szCs w:val="21"/>
        </w:rPr>
      </w:pPr>
      <w:r>
        <w:rPr>
          <w:rFonts w:ascii="Courier" w:hAnsi="Courier"/>
          <w:color w:val="000000"/>
          <w:sz w:val="21"/>
          <w:szCs w:val="21"/>
        </w:rPr>
        <w:t>cluster 1: Buffets, Indian</w:t>
      </w:r>
    </w:p>
    <w:p w14:paraId="5A2F0BE6" w14:textId="77777777" w:rsidR="00DC2A24" w:rsidRDefault="00DC2A24" w:rsidP="00DC2A24">
      <w:pPr>
        <w:pStyle w:val="HTMLPreformatted"/>
        <w:shd w:val="clear" w:color="auto" w:fill="FFFFFF"/>
        <w:wordWrap w:val="0"/>
        <w:spacing w:line="255" w:lineRule="atLeast"/>
        <w:textAlignment w:val="baseline"/>
        <w:rPr>
          <w:rFonts w:ascii="Courier" w:hAnsi="Courier"/>
          <w:color w:val="000000"/>
          <w:sz w:val="21"/>
          <w:szCs w:val="21"/>
        </w:rPr>
      </w:pPr>
      <w:r>
        <w:rPr>
          <w:rFonts w:ascii="Courier" w:hAnsi="Courier"/>
          <w:color w:val="000000"/>
          <w:sz w:val="21"/>
          <w:szCs w:val="21"/>
        </w:rPr>
        <w:t>cluster 2: Mexican, Tex-Mex, Latin American, Fish &amp; Chips</w:t>
      </w:r>
    </w:p>
    <w:p w14:paraId="59E84FB8" w14:textId="77777777" w:rsidR="00DC2A24" w:rsidRDefault="00DC2A24" w:rsidP="00DC2A24">
      <w:pPr>
        <w:pStyle w:val="HTMLPreformatted"/>
        <w:shd w:val="clear" w:color="auto" w:fill="FFFFFF"/>
        <w:wordWrap w:val="0"/>
        <w:spacing w:line="255" w:lineRule="atLeast"/>
        <w:textAlignment w:val="baseline"/>
        <w:rPr>
          <w:rFonts w:ascii="Courier" w:hAnsi="Courier"/>
          <w:color w:val="000000"/>
          <w:sz w:val="21"/>
          <w:szCs w:val="21"/>
        </w:rPr>
      </w:pPr>
      <w:r>
        <w:rPr>
          <w:rFonts w:ascii="Courier" w:hAnsi="Courier"/>
          <w:color w:val="000000"/>
          <w:sz w:val="21"/>
          <w:szCs w:val="21"/>
        </w:rPr>
        <w:t>cluster 3: Sandwiches, Salad</w:t>
      </w:r>
    </w:p>
    <w:p w14:paraId="40472587" w14:textId="77777777" w:rsidR="00DC2A24" w:rsidRDefault="00DC2A24" w:rsidP="00DC2A24">
      <w:pPr>
        <w:pStyle w:val="HTMLPreformatted"/>
        <w:shd w:val="clear" w:color="auto" w:fill="FFFFFF"/>
        <w:wordWrap w:val="0"/>
        <w:spacing w:line="255" w:lineRule="atLeast"/>
        <w:textAlignment w:val="baseline"/>
        <w:rPr>
          <w:rFonts w:ascii="Courier" w:hAnsi="Courier"/>
          <w:color w:val="000000"/>
          <w:sz w:val="21"/>
          <w:szCs w:val="21"/>
        </w:rPr>
      </w:pPr>
      <w:r>
        <w:rPr>
          <w:rFonts w:ascii="Courier" w:hAnsi="Courier"/>
          <w:color w:val="000000"/>
          <w:sz w:val="21"/>
          <w:szCs w:val="21"/>
        </w:rPr>
        <w:t>cluster 4: Pubs, British, Gastropubs</w:t>
      </w:r>
    </w:p>
    <w:p w14:paraId="0477842A" w14:textId="77777777" w:rsidR="00DC2A24" w:rsidRDefault="00DC2A24" w:rsidP="00DC2A24">
      <w:pPr>
        <w:pStyle w:val="HTMLPreformatted"/>
        <w:shd w:val="clear" w:color="auto" w:fill="FFFFFF"/>
        <w:wordWrap w:val="0"/>
        <w:spacing w:line="255" w:lineRule="atLeast"/>
        <w:textAlignment w:val="baseline"/>
        <w:rPr>
          <w:rFonts w:ascii="Courier" w:hAnsi="Courier"/>
          <w:color w:val="000000"/>
          <w:sz w:val="21"/>
          <w:szCs w:val="21"/>
        </w:rPr>
      </w:pPr>
      <w:r>
        <w:rPr>
          <w:rFonts w:ascii="Courier" w:hAnsi="Courier"/>
          <w:color w:val="000000"/>
          <w:sz w:val="21"/>
          <w:szCs w:val="21"/>
        </w:rPr>
        <w:t>cluster 5: Food, Cafes, Coffee &amp; Tea, Bakeries, Specialty Food, Desserts</w:t>
      </w:r>
    </w:p>
    <w:p w14:paraId="7815E3BF" w14:textId="77777777" w:rsidR="00DC2A24" w:rsidRDefault="00DC2A24" w:rsidP="00DC2A24">
      <w:pPr>
        <w:pStyle w:val="HTMLPreformatted"/>
        <w:shd w:val="clear" w:color="auto" w:fill="FFFFFF"/>
        <w:wordWrap w:val="0"/>
        <w:spacing w:line="255" w:lineRule="atLeast"/>
        <w:textAlignment w:val="baseline"/>
        <w:rPr>
          <w:rFonts w:ascii="Courier" w:hAnsi="Courier"/>
          <w:color w:val="000000"/>
          <w:sz w:val="21"/>
          <w:szCs w:val="21"/>
        </w:rPr>
      </w:pPr>
      <w:r>
        <w:rPr>
          <w:rFonts w:ascii="Courier" w:hAnsi="Courier"/>
          <w:color w:val="000000"/>
          <w:sz w:val="21"/>
          <w:szCs w:val="21"/>
        </w:rPr>
        <w:t>cluster 6: American (Traditional), Steakhouses, Seafood</w:t>
      </w:r>
    </w:p>
    <w:p w14:paraId="7ACF01D5" w14:textId="77777777" w:rsidR="00DC2A24" w:rsidRDefault="00DC2A24" w:rsidP="00DC2A24">
      <w:pPr>
        <w:pStyle w:val="HTMLPreformatted"/>
        <w:shd w:val="clear" w:color="auto" w:fill="FFFFFF"/>
        <w:wordWrap w:val="0"/>
        <w:spacing w:line="255" w:lineRule="atLeast"/>
        <w:textAlignment w:val="baseline"/>
        <w:rPr>
          <w:rFonts w:ascii="Courier" w:hAnsi="Courier"/>
          <w:color w:val="000000"/>
          <w:sz w:val="21"/>
          <w:szCs w:val="21"/>
        </w:rPr>
      </w:pPr>
      <w:r>
        <w:rPr>
          <w:rFonts w:ascii="Courier" w:hAnsi="Courier"/>
          <w:color w:val="000000"/>
          <w:sz w:val="21"/>
          <w:szCs w:val="21"/>
        </w:rPr>
        <w:t>cluster 7: Delis, Bagels</w:t>
      </w:r>
    </w:p>
    <w:p w14:paraId="7286347F" w14:textId="77777777" w:rsidR="00DC2A24" w:rsidRDefault="00DC2A24" w:rsidP="00DC2A24">
      <w:pPr>
        <w:pStyle w:val="HTMLPreformatted"/>
        <w:shd w:val="clear" w:color="auto" w:fill="FFFFFF"/>
        <w:wordWrap w:val="0"/>
        <w:spacing w:line="255" w:lineRule="atLeast"/>
        <w:textAlignment w:val="baseline"/>
        <w:rPr>
          <w:rFonts w:ascii="Courier" w:hAnsi="Courier"/>
          <w:color w:val="000000"/>
          <w:sz w:val="21"/>
          <w:szCs w:val="21"/>
        </w:rPr>
      </w:pPr>
      <w:r>
        <w:rPr>
          <w:rFonts w:ascii="Courier" w:hAnsi="Courier"/>
          <w:color w:val="000000"/>
          <w:sz w:val="21"/>
          <w:szCs w:val="21"/>
        </w:rPr>
        <w:t>cluster 8: Mediterranean, Greek, Middle Eastern</w:t>
      </w:r>
    </w:p>
    <w:p w14:paraId="2198F08A" w14:textId="77777777" w:rsidR="00DC2A24" w:rsidRDefault="00DC2A24" w:rsidP="00DC2A24">
      <w:pPr>
        <w:pStyle w:val="HTMLPreformatted"/>
        <w:shd w:val="clear" w:color="auto" w:fill="FFFFFF"/>
        <w:wordWrap w:val="0"/>
        <w:spacing w:line="255" w:lineRule="atLeast"/>
        <w:textAlignment w:val="baseline"/>
        <w:rPr>
          <w:rFonts w:ascii="Courier" w:hAnsi="Courier"/>
          <w:color w:val="000000"/>
          <w:sz w:val="21"/>
          <w:szCs w:val="21"/>
        </w:rPr>
      </w:pPr>
      <w:r>
        <w:rPr>
          <w:rFonts w:ascii="Courier" w:hAnsi="Courier"/>
          <w:color w:val="000000"/>
          <w:sz w:val="21"/>
          <w:szCs w:val="21"/>
        </w:rPr>
        <w:t>cluster 9: Barbeque, Korean, Hawaiian</w:t>
      </w:r>
    </w:p>
    <w:p w14:paraId="0350901D" w14:textId="77777777" w:rsidR="00DC2A24" w:rsidRDefault="00DC2A24" w:rsidP="00DC2A24">
      <w:pPr>
        <w:pStyle w:val="HTMLPreformatted"/>
        <w:shd w:val="clear" w:color="auto" w:fill="FFFFFF"/>
        <w:wordWrap w:val="0"/>
        <w:spacing w:line="255" w:lineRule="atLeast"/>
        <w:textAlignment w:val="baseline"/>
        <w:rPr>
          <w:rFonts w:ascii="Courier" w:hAnsi="Courier"/>
          <w:color w:val="000000"/>
          <w:sz w:val="21"/>
          <w:szCs w:val="21"/>
        </w:rPr>
      </w:pPr>
      <w:r>
        <w:rPr>
          <w:rFonts w:ascii="Courier" w:hAnsi="Courier"/>
          <w:color w:val="000000"/>
          <w:sz w:val="21"/>
          <w:szCs w:val="21"/>
        </w:rPr>
        <w:t>cluster 10: Sports Bars, Chicken Wings</w:t>
      </w:r>
    </w:p>
    <w:p w14:paraId="44B561EE" w14:textId="77777777" w:rsidR="00DC2A24" w:rsidRDefault="00DC2A24" w:rsidP="00DC2A24">
      <w:pPr>
        <w:pStyle w:val="HTMLPreformatted"/>
        <w:shd w:val="clear" w:color="auto" w:fill="FFFFFF"/>
        <w:wordWrap w:val="0"/>
        <w:spacing w:line="255" w:lineRule="atLeast"/>
        <w:textAlignment w:val="baseline"/>
        <w:rPr>
          <w:rFonts w:ascii="Courier" w:hAnsi="Courier"/>
          <w:color w:val="000000"/>
          <w:sz w:val="21"/>
          <w:szCs w:val="21"/>
        </w:rPr>
      </w:pPr>
      <w:r>
        <w:rPr>
          <w:rFonts w:ascii="Courier" w:hAnsi="Courier"/>
          <w:color w:val="000000"/>
          <w:sz w:val="21"/>
          <w:szCs w:val="21"/>
        </w:rPr>
        <w:t>cluster 11: Ice Cream &amp; Frozen Yogurt, Juice Bars &amp; Smoothies</w:t>
      </w:r>
    </w:p>
    <w:p w14:paraId="7D7AC68B" w14:textId="77777777" w:rsidR="00DC2A24" w:rsidRDefault="00DC2A24" w:rsidP="00DC2A24">
      <w:pPr>
        <w:pStyle w:val="HTMLPreformatted"/>
        <w:shd w:val="clear" w:color="auto" w:fill="FFFFFF"/>
        <w:wordWrap w:val="0"/>
        <w:spacing w:line="255" w:lineRule="atLeast"/>
        <w:textAlignment w:val="baseline"/>
        <w:rPr>
          <w:rFonts w:ascii="Courier" w:hAnsi="Courier"/>
          <w:color w:val="000000"/>
          <w:sz w:val="21"/>
          <w:szCs w:val="21"/>
        </w:rPr>
      </w:pPr>
      <w:r>
        <w:rPr>
          <w:rFonts w:ascii="Courier" w:hAnsi="Courier"/>
          <w:color w:val="000000"/>
          <w:sz w:val="21"/>
          <w:szCs w:val="21"/>
        </w:rPr>
        <w:t>cluster 12: Arts &amp; Entertainment, Event Planning &amp; Services</w:t>
      </w:r>
    </w:p>
    <w:p w14:paraId="6A1FC698" w14:textId="77777777" w:rsidR="00DC2A24" w:rsidRDefault="00DC2A24" w:rsidP="00DC2A24">
      <w:pPr>
        <w:pStyle w:val="HTMLPreformatted"/>
        <w:shd w:val="clear" w:color="auto" w:fill="FFFFFF"/>
        <w:wordWrap w:val="0"/>
        <w:spacing w:line="255" w:lineRule="atLeast"/>
        <w:textAlignment w:val="baseline"/>
        <w:rPr>
          <w:rFonts w:ascii="Courier" w:hAnsi="Courier"/>
          <w:color w:val="000000"/>
          <w:sz w:val="21"/>
          <w:szCs w:val="21"/>
        </w:rPr>
      </w:pPr>
      <w:r>
        <w:rPr>
          <w:rFonts w:ascii="Courier" w:hAnsi="Courier"/>
          <w:color w:val="000000"/>
          <w:sz w:val="21"/>
          <w:szCs w:val="21"/>
        </w:rPr>
        <w:t>cluster 13: Japanese, Sushi Bars, Asian Fusion</w:t>
      </w:r>
    </w:p>
    <w:p w14:paraId="6012980C" w14:textId="77777777" w:rsidR="00DC2A24" w:rsidRDefault="00DC2A24" w:rsidP="00DC2A24">
      <w:pPr>
        <w:pStyle w:val="HTMLPreformatted"/>
        <w:shd w:val="clear" w:color="auto" w:fill="FFFFFF"/>
        <w:wordWrap w:val="0"/>
        <w:spacing w:line="255" w:lineRule="atLeast"/>
        <w:textAlignment w:val="baseline"/>
        <w:rPr>
          <w:rFonts w:ascii="Courier" w:hAnsi="Courier"/>
          <w:color w:val="000000"/>
          <w:sz w:val="21"/>
          <w:szCs w:val="21"/>
        </w:rPr>
      </w:pPr>
      <w:r>
        <w:rPr>
          <w:rFonts w:ascii="Courier" w:hAnsi="Courier"/>
          <w:color w:val="000000"/>
          <w:sz w:val="21"/>
          <w:szCs w:val="21"/>
        </w:rPr>
        <w:t>cluster 14: Nightlife, Bars, American (New), Lounges</w:t>
      </w:r>
    </w:p>
    <w:p w14:paraId="445FF49A" w14:textId="77777777" w:rsidR="00DC2A24" w:rsidRDefault="00DC2A24" w:rsidP="00DC2A24">
      <w:pPr>
        <w:pStyle w:val="HTMLPreformatted"/>
        <w:shd w:val="clear" w:color="auto" w:fill="FFFFFF"/>
        <w:wordWrap w:val="0"/>
        <w:spacing w:line="255" w:lineRule="atLeast"/>
        <w:textAlignment w:val="baseline"/>
        <w:rPr>
          <w:rFonts w:ascii="Courier" w:hAnsi="Courier"/>
          <w:color w:val="000000"/>
          <w:sz w:val="21"/>
          <w:szCs w:val="21"/>
        </w:rPr>
      </w:pPr>
      <w:r>
        <w:rPr>
          <w:rFonts w:ascii="Courier" w:hAnsi="Courier"/>
          <w:color w:val="000000"/>
          <w:sz w:val="21"/>
          <w:szCs w:val="21"/>
        </w:rPr>
        <w:t>cluster 15: Fast Food, Burgers, Hot Dogs</w:t>
      </w:r>
    </w:p>
    <w:p w14:paraId="30379588" w14:textId="77777777" w:rsidR="00DC2A24" w:rsidRDefault="00DC2A24" w:rsidP="00DC2A24">
      <w:pPr>
        <w:pStyle w:val="HTMLPreformatted"/>
        <w:shd w:val="clear" w:color="auto" w:fill="FFFFFF"/>
        <w:wordWrap w:val="0"/>
        <w:spacing w:line="255" w:lineRule="atLeast"/>
        <w:textAlignment w:val="baseline"/>
        <w:rPr>
          <w:rFonts w:ascii="Courier" w:hAnsi="Courier"/>
          <w:color w:val="000000"/>
          <w:sz w:val="21"/>
          <w:szCs w:val="21"/>
        </w:rPr>
      </w:pPr>
      <w:r>
        <w:rPr>
          <w:rFonts w:ascii="Courier" w:hAnsi="Courier"/>
          <w:color w:val="000000"/>
          <w:sz w:val="21"/>
          <w:szCs w:val="21"/>
        </w:rPr>
        <w:t>cluster 16: Chinese, Thai, Vietnamese, Vegetarian, Gluten-Free, Vegan</w:t>
      </w:r>
    </w:p>
    <w:p w14:paraId="5F705739" w14:textId="77777777" w:rsidR="00DC2A24" w:rsidRDefault="00DC2A24" w:rsidP="00DC2A24">
      <w:pPr>
        <w:pStyle w:val="HTMLPreformatted"/>
        <w:shd w:val="clear" w:color="auto" w:fill="FFFFFF"/>
        <w:wordWrap w:val="0"/>
        <w:spacing w:line="255" w:lineRule="atLeast"/>
        <w:textAlignment w:val="baseline"/>
        <w:rPr>
          <w:rFonts w:ascii="Courier" w:hAnsi="Courier"/>
          <w:color w:val="000000"/>
          <w:sz w:val="21"/>
          <w:szCs w:val="21"/>
        </w:rPr>
      </w:pPr>
      <w:r>
        <w:rPr>
          <w:rFonts w:ascii="Courier" w:hAnsi="Courier"/>
          <w:color w:val="000000"/>
          <w:sz w:val="21"/>
          <w:szCs w:val="21"/>
        </w:rPr>
        <w:t>cluster 17: Breakfast &amp; Brunch, French</w:t>
      </w:r>
    </w:p>
    <w:p w14:paraId="73CF1738" w14:textId="77777777" w:rsidR="00DC2A24" w:rsidRDefault="00DC2A24" w:rsidP="00DC2A24">
      <w:pPr>
        <w:pStyle w:val="HTMLPreformatted"/>
        <w:shd w:val="clear" w:color="auto" w:fill="FFFFFF"/>
        <w:wordWrap w:val="0"/>
        <w:spacing w:line="255" w:lineRule="atLeast"/>
        <w:textAlignment w:val="baseline"/>
        <w:rPr>
          <w:rFonts w:ascii="Courier" w:hAnsi="Courier"/>
          <w:color w:val="000000"/>
          <w:sz w:val="21"/>
          <w:szCs w:val="21"/>
        </w:rPr>
      </w:pPr>
      <w:r>
        <w:rPr>
          <w:rFonts w:ascii="Courier" w:hAnsi="Courier"/>
          <w:color w:val="000000"/>
          <w:sz w:val="21"/>
          <w:szCs w:val="21"/>
        </w:rPr>
        <w:t>cluster 18: Pizza, Italian, Wine Bars</w:t>
      </w:r>
    </w:p>
    <w:p w14:paraId="6ABAC6A9" w14:textId="77777777" w:rsidR="00DC2A24" w:rsidRDefault="00DC2A24" w:rsidP="00DC2A24">
      <w:pPr>
        <w:pStyle w:val="HTMLPreformatted"/>
        <w:shd w:val="clear" w:color="auto" w:fill="FFFFFF"/>
        <w:wordWrap w:val="0"/>
        <w:spacing w:line="255" w:lineRule="atLeast"/>
        <w:textAlignment w:val="baseline"/>
        <w:rPr>
          <w:rFonts w:ascii="Courier" w:hAnsi="Courier"/>
          <w:color w:val="000000"/>
          <w:sz w:val="21"/>
          <w:szCs w:val="21"/>
        </w:rPr>
      </w:pPr>
      <w:r>
        <w:rPr>
          <w:rFonts w:ascii="Courier" w:hAnsi="Courier"/>
          <w:color w:val="000000"/>
          <w:sz w:val="21"/>
          <w:szCs w:val="21"/>
        </w:rPr>
        <w:t>cluster 19: Diners</w:t>
      </w:r>
    </w:p>
    <w:p w14:paraId="0A1BB5C6" w14:textId="53170631" w:rsidR="00E80F6B" w:rsidRPr="00E80F6B" w:rsidRDefault="00E80F6B" w:rsidP="00E80F6B">
      <w:pPr>
        <w:pStyle w:val="HTMLPreformatted"/>
        <w:shd w:val="clear" w:color="auto" w:fill="FFFFFF"/>
        <w:wordWrap w:val="0"/>
        <w:spacing w:line="255" w:lineRule="atLeast"/>
        <w:textAlignment w:val="baseline"/>
        <w:rPr>
          <w:rFonts w:ascii="Courier" w:hAnsi="Courier"/>
          <w:color w:val="000000"/>
          <w:sz w:val="21"/>
          <w:szCs w:val="21"/>
        </w:rPr>
      </w:pPr>
    </w:p>
    <w:sectPr w:rsidR="00E80F6B" w:rsidRPr="00E80F6B" w:rsidSect="00611B20">
      <w:footerReference w:type="default" r:id="rId24"/>
      <w:footerReference w:type="first" r:id="rId25"/>
      <w:pgSz w:w="12240" w:h="15840"/>
      <w:pgMar w:top="1080" w:right="864" w:bottom="1584" w:left="864" w:header="720" w:footer="1008"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032D86" w14:textId="77777777" w:rsidR="00C15FF7" w:rsidRDefault="00C15FF7">
      <w:pPr>
        <w:spacing w:after="0" w:line="240" w:lineRule="auto"/>
      </w:pPr>
      <w:r>
        <w:separator/>
      </w:r>
    </w:p>
  </w:endnote>
  <w:endnote w:type="continuationSeparator" w:id="0">
    <w:p w14:paraId="2AD1B797" w14:textId="77777777" w:rsidR="00C15FF7" w:rsidRDefault="00C15F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2852419"/>
      <w:docPartObj>
        <w:docPartGallery w:val="Page Numbers (Bottom of Page)"/>
        <w:docPartUnique/>
      </w:docPartObj>
    </w:sdtPr>
    <w:sdtEndPr>
      <w:rPr>
        <w:noProof/>
      </w:rPr>
    </w:sdtEndPr>
    <w:sdtContent>
      <w:p w14:paraId="2F68DB76" w14:textId="77777777" w:rsidR="00D77A77" w:rsidRDefault="00D77A77" w:rsidP="00D77A7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91928">
          <w:rPr>
            <w:rStyle w:val="PageNumber"/>
            <w:noProof/>
          </w:rPr>
          <w:t>2</w:t>
        </w:r>
        <w:r>
          <w:rPr>
            <w:rStyle w:val="PageNumber"/>
          </w:rPr>
          <w:fldChar w:fldCharType="end"/>
        </w:r>
      </w:p>
      <w:p w14:paraId="59DAB746" w14:textId="01087D3F" w:rsidR="00AB040F" w:rsidRDefault="00D77A77" w:rsidP="00D77A77">
        <w:pPr>
          <w:pStyle w:val="Footer"/>
          <w:ind w:right="360"/>
        </w:pPr>
        <w:r>
          <w:t>Task</w:t>
        </w:r>
        <w:r w:rsidR="00611B20">
          <w:t xml:space="preserve"> </w:t>
        </w:r>
        <w:r>
          <w:t>2: Cuisine Clustering and Map Construction</w:t>
        </w:r>
        <w:r>
          <w:ptab w:relativeTo="margin" w:alignment="right" w:leader="none"/>
        </w:r>
      </w:p>
    </w:sdtContent>
  </w:sdt>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99921" w14:textId="77777777" w:rsidR="009E5127" w:rsidRDefault="009E5127" w:rsidP="002A6ED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11B20">
      <w:rPr>
        <w:rStyle w:val="PageNumber"/>
        <w:noProof/>
      </w:rPr>
      <w:t>1</w:t>
    </w:r>
    <w:r>
      <w:rPr>
        <w:rStyle w:val="PageNumber"/>
      </w:rPr>
      <w:fldChar w:fldCharType="end"/>
    </w:r>
  </w:p>
  <w:p w14:paraId="0BC47C68" w14:textId="0289F1A8" w:rsidR="009E5127" w:rsidRDefault="009E5127" w:rsidP="009E5127">
    <w:pPr>
      <w:pStyle w:val="Footer"/>
      <w:ind w:right="360"/>
    </w:pPr>
    <w:r>
      <w:t>Task</w:t>
    </w:r>
    <w:r w:rsidR="00611B20">
      <w:t xml:space="preserve"> </w:t>
    </w:r>
    <w:r>
      <w:t>2: Cuisine Clustering and Map Construction</w:t>
    </w:r>
    <w:r>
      <w:ptab w:relativeTo="margin" w:alignment="right" w:leader="none"/>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9C1502" w14:textId="77777777" w:rsidR="00C15FF7" w:rsidRDefault="00C15FF7">
      <w:pPr>
        <w:spacing w:after="0" w:line="240" w:lineRule="auto"/>
      </w:pPr>
      <w:r>
        <w:separator/>
      </w:r>
    </w:p>
  </w:footnote>
  <w:footnote w:type="continuationSeparator" w:id="0">
    <w:p w14:paraId="179A8055" w14:textId="77777777" w:rsidR="00C15FF7" w:rsidRDefault="00C15FF7">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C6EE2A74"/>
    <w:lvl w:ilvl="0">
      <w:start w:val="1"/>
      <w:numFmt w:val="decimal"/>
      <w:lvlText w:val="%1."/>
      <w:lvlJc w:val="left"/>
      <w:pPr>
        <w:tabs>
          <w:tab w:val="num" w:pos="1800"/>
        </w:tabs>
        <w:ind w:left="1800" w:hanging="360"/>
      </w:pPr>
    </w:lvl>
  </w:abstractNum>
  <w:abstractNum w:abstractNumId="1">
    <w:nsid w:val="FFFFFF7D"/>
    <w:multiLevelType w:val="singleLevel"/>
    <w:tmpl w:val="49A83156"/>
    <w:lvl w:ilvl="0">
      <w:start w:val="1"/>
      <w:numFmt w:val="decimal"/>
      <w:lvlText w:val="%1."/>
      <w:lvlJc w:val="left"/>
      <w:pPr>
        <w:tabs>
          <w:tab w:val="num" w:pos="1440"/>
        </w:tabs>
        <w:ind w:left="1440" w:hanging="360"/>
      </w:pPr>
    </w:lvl>
  </w:abstractNum>
  <w:abstractNum w:abstractNumId="2">
    <w:nsid w:val="FFFFFF7E"/>
    <w:multiLevelType w:val="singleLevel"/>
    <w:tmpl w:val="C19E430A"/>
    <w:lvl w:ilvl="0">
      <w:start w:val="1"/>
      <w:numFmt w:val="decimal"/>
      <w:lvlText w:val="%1."/>
      <w:lvlJc w:val="left"/>
      <w:pPr>
        <w:tabs>
          <w:tab w:val="num" w:pos="1080"/>
        </w:tabs>
        <w:ind w:left="1080" w:hanging="360"/>
      </w:pPr>
    </w:lvl>
  </w:abstractNum>
  <w:abstractNum w:abstractNumId="3">
    <w:nsid w:val="FFFFFF7F"/>
    <w:multiLevelType w:val="singleLevel"/>
    <w:tmpl w:val="20C6C952"/>
    <w:lvl w:ilvl="0">
      <w:start w:val="1"/>
      <w:numFmt w:val="decimal"/>
      <w:lvlText w:val="%1."/>
      <w:lvlJc w:val="left"/>
      <w:pPr>
        <w:tabs>
          <w:tab w:val="num" w:pos="720"/>
        </w:tabs>
        <w:ind w:left="720" w:hanging="360"/>
      </w:pPr>
    </w:lvl>
  </w:abstractNum>
  <w:abstractNum w:abstractNumId="4">
    <w:nsid w:val="FFFFFF80"/>
    <w:multiLevelType w:val="singleLevel"/>
    <w:tmpl w:val="2D80F29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12A46C7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FFC25A48"/>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475E5B44"/>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72F819E8"/>
    <w:lvl w:ilvl="0">
      <w:start w:val="1"/>
      <w:numFmt w:val="decimal"/>
      <w:lvlText w:val="%1."/>
      <w:lvlJc w:val="left"/>
      <w:pPr>
        <w:ind w:left="1080" w:hanging="360"/>
      </w:pPr>
      <w:rPr>
        <w:rFonts w:hint="default"/>
      </w:rPr>
    </w:lvl>
  </w:abstractNum>
  <w:abstractNum w:abstractNumId="9">
    <w:nsid w:val="FFFFFF89"/>
    <w:multiLevelType w:val="singleLevel"/>
    <w:tmpl w:val="C97C334C"/>
    <w:lvl w:ilvl="0">
      <w:start w:val="1"/>
      <w:numFmt w:val="bullet"/>
      <w:lvlText w:val=""/>
      <w:lvlJc w:val="left"/>
      <w:pPr>
        <w:tabs>
          <w:tab w:val="num" w:pos="360"/>
        </w:tabs>
        <w:ind w:left="360" w:hanging="360"/>
      </w:pPr>
      <w:rPr>
        <w:rFonts w:ascii="Symbol" w:hAnsi="Symbol" w:hint="default"/>
      </w:rPr>
    </w:lvl>
  </w:abstractNum>
  <w:abstractNum w:abstractNumId="10">
    <w:nsid w:val="25EF7C55"/>
    <w:multiLevelType w:val="hybridMultilevel"/>
    <w:tmpl w:val="41140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C190004"/>
    <w:multiLevelType w:val="hybridMultilevel"/>
    <w:tmpl w:val="84A4F6C8"/>
    <w:lvl w:ilvl="0" w:tplc="1C7E5174">
      <w:start w:val="1"/>
      <w:numFmt w:val="bullet"/>
      <w:lvlText w:val=""/>
      <w:lvlJc w:val="left"/>
      <w:pPr>
        <w:tabs>
          <w:tab w:val="num" w:pos="720"/>
        </w:tabs>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0385202"/>
    <w:multiLevelType w:val="hybridMultilevel"/>
    <w:tmpl w:val="C13A5756"/>
    <w:lvl w:ilvl="0" w:tplc="EFC0596C">
      <w:start w:val="1"/>
      <w:numFmt w:val="decimal"/>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6475E3E"/>
    <w:multiLevelType w:val="hybridMultilevel"/>
    <w:tmpl w:val="7CA40C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8"/>
  </w:num>
  <w:num w:numId="3">
    <w:abstractNumId w:val="9"/>
  </w:num>
  <w:num w:numId="4">
    <w:abstractNumId w:val="8"/>
    <w:lvlOverride w:ilvl="0">
      <w:lvl w:ilvl="0">
        <w:start w:val="1"/>
        <w:numFmt w:val="decimal"/>
        <w:lvlText w:val="%1."/>
        <w:lvlJc w:val="left"/>
        <w:pPr>
          <w:tabs>
            <w:tab w:val="num" w:pos="1080"/>
          </w:tabs>
          <w:ind w:left="1080" w:hanging="360"/>
        </w:pPr>
        <w:rPr>
          <w:rFonts w:hint="default"/>
        </w:rPr>
      </w:lvl>
    </w:lvlOverride>
  </w:num>
  <w:num w:numId="5">
    <w:abstractNumId w:val="11"/>
  </w:num>
  <w:num w:numId="6">
    <w:abstractNumId w:val="7"/>
  </w:num>
  <w:num w:numId="7">
    <w:abstractNumId w:val="6"/>
  </w:num>
  <w:num w:numId="8">
    <w:abstractNumId w:val="5"/>
  </w:num>
  <w:num w:numId="9">
    <w:abstractNumId w:val="4"/>
  </w:num>
  <w:num w:numId="10">
    <w:abstractNumId w:val="3"/>
  </w:num>
  <w:num w:numId="11">
    <w:abstractNumId w:val="2"/>
  </w:num>
  <w:num w:numId="12">
    <w:abstractNumId w:val="1"/>
  </w:num>
  <w:num w:numId="13">
    <w:abstractNumId w:val="0"/>
  </w:num>
  <w:num w:numId="14">
    <w:abstractNumId w:val="8"/>
    <w:lvlOverride w:ilvl="0">
      <w:startOverride w:val="1"/>
    </w:lvlOverride>
  </w:num>
  <w:num w:numId="15">
    <w:abstractNumId w:val="8"/>
  </w:num>
  <w:num w:numId="16">
    <w:abstractNumId w:val="12"/>
  </w:num>
  <w:num w:numId="17">
    <w:abstractNumId w:val="13"/>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5127"/>
    <w:rsid w:val="00175612"/>
    <w:rsid w:val="001B21E3"/>
    <w:rsid w:val="002040FE"/>
    <w:rsid w:val="00317FE4"/>
    <w:rsid w:val="00366754"/>
    <w:rsid w:val="00391928"/>
    <w:rsid w:val="0058774E"/>
    <w:rsid w:val="005B6DDC"/>
    <w:rsid w:val="00611B20"/>
    <w:rsid w:val="00772FBE"/>
    <w:rsid w:val="00785BFF"/>
    <w:rsid w:val="0085158C"/>
    <w:rsid w:val="00977872"/>
    <w:rsid w:val="009E5127"/>
    <w:rsid w:val="00A3746C"/>
    <w:rsid w:val="00AB040F"/>
    <w:rsid w:val="00AD7C30"/>
    <w:rsid w:val="00B15065"/>
    <w:rsid w:val="00B94C7F"/>
    <w:rsid w:val="00C15FF7"/>
    <w:rsid w:val="00C33AD9"/>
    <w:rsid w:val="00C70D90"/>
    <w:rsid w:val="00D77A77"/>
    <w:rsid w:val="00D8207A"/>
    <w:rsid w:val="00DB630F"/>
    <w:rsid w:val="00DC2A24"/>
    <w:rsid w:val="00E25135"/>
    <w:rsid w:val="00E80F6B"/>
    <w:rsid w:val="00F340CD"/>
    <w:rsid w:val="00F53350"/>
    <w:rsid w:val="00F61F1E"/>
    <w:rsid w:val="00F81F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9E8FD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666660" w:themeColor="text2" w:themeTint="BF"/>
        <w:sz w:val="24"/>
        <w:szCs w:val="24"/>
        <w:lang w:val="en-US" w:eastAsia="ja-JP" w:bidi="ar-SA"/>
      </w:rPr>
    </w:rPrDefault>
    <w:pPrDefault>
      <w:pPr>
        <w:spacing w:after="360" w:line="264"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1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60"/>
      <w:contextualSpacing/>
      <w:outlineLvl w:val="0"/>
    </w:pPr>
    <w:rPr>
      <w:rFonts w:asciiTheme="majorHAnsi" w:eastAsiaTheme="majorEastAsia" w:hAnsiTheme="majorHAnsi" w:cstheme="majorBidi"/>
      <w:b/>
      <w:color w:val="454541" w:themeColor="text2" w:themeTint="E6"/>
      <w:sz w:val="44"/>
      <w:szCs w:val="32"/>
    </w:rPr>
  </w:style>
  <w:style w:type="paragraph" w:styleId="Heading2">
    <w:name w:val="heading 2"/>
    <w:basedOn w:val="Normal"/>
    <w:next w:val="Normal"/>
    <w:link w:val="Heading2Char"/>
    <w:uiPriority w:val="9"/>
    <w:unhideWhenUsed/>
    <w:qFormat/>
    <w:rsid w:val="005B6DDC"/>
    <w:pPr>
      <w:keepNext/>
      <w:keepLines/>
      <w:spacing w:before="40" w:after="0"/>
      <w:outlineLvl w:val="1"/>
    </w:pPr>
    <w:rPr>
      <w:rFonts w:asciiTheme="majorHAnsi" w:eastAsiaTheme="majorEastAsia" w:hAnsiTheme="majorHAnsi" w:cstheme="majorBidi"/>
      <w:color w:val="BF5B00" w:themeColor="accent1" w:themeShade="BF"/>
      <w:sz w:val="26"/>
      <w:szCs w:val="26"/>
    </w:rPr>
  </w:style>
  <w:style w:type="paragraph" w:styleId="Heading4">
    <w:name w:val="heading 4"/>
    <w:basedOn w:val="Normal"/>
    <w:next w:val="Normal"/>
    <w:uiPriority w:val="9"/>
    <w:semiHidden/>
    <w:unhideWhenUsed/>
    <w:qFormat/>
    <w:pPr>
      <w:keepNext/>
      <w:keepLines/>
      <w:spacing w:before="340" w:after="120"/>
      <w:contextualSpacing/>
      <w:outlineLvl w:val="3"/>
    </w:pPr>
    <w:rPr>
      <w:rFonts w:asciiTheme="majorHAnsi" w:eastAsiaTheme="majorEastAsia" w:hAnsiTheme="majorHAnsi" w:cstheme="majorBidi"/>
      <w:iCs/>
      <w:color w:val="FF7A00" w:themeColor="accent1"/>
    </w:rPr>
  </w:style>
  <w:style w:type="paragraph" w:styleId="Heading5">
    <w:name w:val="heading 5"/>
    <w:basedOn w:val="Normal"/>
    <w:next w:val="Normal"/>
    <w:link w:val="Heading5Char"/>
    <w:uiPriority w:val="9"/>
    <w:semiHidden/>
    <w:unhideWhenUsed/>
    <w:qFormat/>
    <w:pPr>
      <w:keepNext/>
      <w:keepLines/>
      <w:spacing w:before="340" w:after="120"/>
      <w:contextualSpacing/>
      <w:outlineLvl w:val="4"/>
    </w:pPr>
    <w:rPr>
      <w:rFonts w:asciiTheme="majorHAnsi" w:eastAsiaTheme="majorEastAsia" w:hAnsiTheme="majorHAnsi" w:cstheme="majorBidi"/>
      <w:i/>
      <w:color w:val="FF7A00" w:themeColor="accent1"/>
    </w:rPr>
  </w:style>
  <w:style w:type="paragraph" w:styleId="Heading6">
    <w:name w:val="heading 6"/>
    <w:basedOn w:val="Normal"/>
    <w:next w:val="Normal"/>
    <w:link w:val="Heading6Char"/>
    <w:uiPriority w:val="9"/>
    <w:semiHidden/>
    <w:unhideWhenUsed/>
    <w:qFormat/>
    <w:pPr>
      <w:keepNext/>
      <w:keepLines/>
      <w:spacing w:before="340" w:after="120"/>
      <w:contextualSpacing/>
      <w:outlineLvl w:val="5"/>
    </w:pPr>
    <w:rPr>
      <w:rFonts w:asciiTheme="majorHAnsi" w:eastAsiaTheme="majorEastAsia" w:hAnsiTheme="majorHAnsi" w:cstheme="majorBidi"/>
      <w:b/>
      <w:color w:val="FF7A00" w:themeColor="accent1"/>
      <w:sz w:val="20"/>
    </w:rPr>
  </w:style>
  <w:style w:type="paragraph" w:styleId="Heading7">
    <w:name w:val="heading 7"/>
    <w:basedOn w:val="Normal"/>
    <w:next w:val="Normal"/>
    <w:link w:val="Heading7Char"/>
    <w:uiPriority w:val="9"/>
    <w:semiHidden/>
    <w:unhideWhenUsed/>
    <w:qFormat/>
    <w:pPr>
      <w:keepNext/>
      <w:keepLines/>
      <w:spacing w:before="340" w:after="120"/>
      <w:contextualSpacing/>
      <w:outlineLvl w:val="6"/>
    </w:pPr>
    <w:rPr>
      <w:rFonts w:asciiTheme="majorHAnsi" w:eastAsiaTheme="majorEastAsia" w:hAnsiTheme="majorHAnsi" w:cstheme="majorBidi"/>
      <w:b/>
      <w:i/>
      <w:iCs/>
      <w:color w:val="FF7A00" w:themeColor="accent1"/>
      <w:sz w:val="20"/>
    </w:rPr>
  </w:style>
  <w:style w:type="paragraph" w:styleId="Heading8">
    <w:name w:val="heading 8"/>
    <w:basedOn w:val="Normal"/>
    <w:next w:val="Normal"/>
    <w:link w:val="Heading8Char"/>
    <w:uiPriority w:val="9"/>
    <w:semiHidden/>
    <w:unhideWhenUsed/>
    <w:qFormat/>
    <w:pPr>
      <w:keepNext/>
      <w:keepLines/>
      <w:spacing w:before="340" w:after="120"/>
      <w:contextualSpacing/>
      <w:outlineLvl w:val="7"/>
    </w:pPr>
    <w:rPr>
      <w:rFonts w:asciiTheme="majorHAnsi" w:eastAsiaTheme="majorEastAsia" w:hAnsiTheme="majorHAnsi" w:cstheme="majorBidi"/>
      <w:color w:val="FF7A00" w:themeColor="accent1"/>
      <w:sz w:val="20"/>
      <w:szCs w:val="21"/>
    </w:rPr>
  </w:style>
  <w:style w:type="paragraph" w:styleId="Heading9">
    <w:name w:val="heading 9"/>
    <w:basedOn w:val="Normal"/>
    <w:next w:val="Normal"/>
    <w:link w:val="Heading9Char"/>
    <w:uiPriority w:val="9"/>
    <w:semiHidden/>
    <w:unhideWhenUsed/>
    <w:qFormat/>
    <w:pPr>
      <w:keepNext/>
      <w:keepLines/>
      <w:spacing w:before="340" w:after="120"/>
      <w:contextualSpacing/>
      <w:outlineLvl w:val="8"/>
    </w:pPr>
    <w:rPr>
      <w:rFonts w:asciiTheme="majorHAnsi" w:eastAsiaTheme="majorEastAsia" w:hAnsiTheme="majorHAnsi" w:cstheme="majorBidi"/>
      <w:i/>
      <w:iCs/>
      <w:color w:val="FF7A00" w:themeColor="accent1"/>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pPr>
      <w:pBdr>
        <w:bottom w:val="single" w:sz="48" w:space="22" w:color="FF7A00" w:themeColor="accent1"/>
      </w:pBdr>
      <w:spacing w:after="400" w:line="240" w:lineRule="auto"/>
      <w:contextualSpacing/>
    </w:pPr>
    <w:rPr>
      <w:rFonts w:asciiTheme="majorHAnsi" w:eastAsiaTheme="majorEastAsia" w:hAnsiTheme="majorHAnsi" w:cstheme="majorBidi"/>
      <w:b/>
      <w:color w:val="454541" w:themeColor="text2" w:themeTint="E6"/>
      <w:kern w:val="28"/>
      <w:sz w:val="60"/>
      <w:szCs w:val="56"/>
    </w:rPr>
  </w:style>
  <w:style w:type="character" w:customStyle="1" w:styleId="TitleChar">
    <w:name w:val="Title Char"/>
    <w:basedOn w:val="DefaultParagraphFont"/>
    <w:link w:val="Title"/>
    <w:uiPriority w:val="1"/>
    <w:rPr>
      <w:rFonts w:asciiTheme="majorHAnsi" w:eastAsiaTheme="majorEastAsia" w:hAnsiTheme="majorHAnsi" w:cstheme="majorBidi"/>
      <w:b/>
      <w:color w:val="454541" w:themeColor="text2" w:themeTint="E6"/>
      <w:kern w:val="28"/>
      <w:sz w:val="60"/>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b/>
      <w:color w:val="454541" w:themeColor="text2" w:themeTint="E6"/>
      <w:sz w:val="44"/>
      <w:szCs w:val="3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FF7A00" w:themeColor="accent1"/>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olor w:val="FF7A00"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color w:val="FF7A00" w:themeColor="accent1"/>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FF7A00" w:themeColor="accent1"/>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FF7A00" w:themeColor="accent1"/>
      <w:sz w:val="20"/>
      <w:szCs w:val="21"/>
    </w:rPr>
  </w:style>
  <w:style w:type="paragraph" w:styleId="Subtitle">
    <w:name w:val="Subtitle"/>
    <w:basedOn w:val="Normal"/>
    <w:link w:val="SubtitleChar"/>
    <w:uiPriority w:val="11"/>
    <w:semiHidden/>
    <w:unhideWhenUsed/>
    <w:qFormat/>
    <w:pPr>
      <w:numPr>
        <w:ilvl w:val="1"/>
      </w:numPr>
      <w:spacing w:after="480"/>
      <w:contextualSpacing/>
    </w:pPr>
    <w:rPr>
      <w:rFonts w:eastAsiaTheme="minorEastAsia"/>
      <w:color w:val="FF7A00" w:themeColor="accent1"/>
      <w:sz w:val="34"/>
      <w:szCs w:val="22"/>
    </w:rPr>
  </w:style>
  <w:style w:type="character" w:customStyle="1" w:styleId="SubtitleChar">
    <w:name w:val="Subtitle Char"/>
    <w:basedOn w:val="DefaultParagraphFont"/>
    <w:link w:val="Subtitle"/>
    <w:uiPriority w:val="11"/>
    <w:semiHidden/>
    <w:rPr>
      <w:rFonts w:eastAsiaTheme="minorEastAsia"/>
      <w:color w:val="FF7A00" w:themeColor="accent1"/>
      <w:sz w:val="34"/>
      <w:szCs w:val="22"/>
    </w:rPr>
  </w:style>
  <w:style w:type="character" w:styleId="SubtleEmphasis">
    <w:name w:val="Subtle Emphasis"/>
    <w:basedOn w:val="DefaultParagraphFont"/>
    <w:uiPriority w:val="19"/>
    <w:semiHidden/>
    <w:unhideWhenUsed/>
    <w:qFormat/>
    <w:rPr>
      <w:i/>
      <w:iCs/>
      <w:color w:val="666660" w:themeColor="text2" w:themeTint="BF"/>
    </w:rPr>
  </w:style>
  <w:style w:type="character" w:styleId="IntenseEmphasis">
    <w:name w:val="Intense Emphasis"/>
    <w:basedOn w:val="DefaultParagraphFont"/>
    <w:uiPriority w:val="21"/>
    <w:semiHidden/>
    <w:unhideWhenUsed/>
    <w:qFormat/>
    <w:rPr>
      <w:b/>
      <w:i/>
      <w:iCs/>
      <w:color w:val="454541" w:themeColor="text2" w:themeTint="E6"/>
    </w:rPr>
  </w:style>
  <w:style w:type="character" w:styleId="Strong">
    <w:name w:val="Strong"/>
    <w:basedOn w:val="DefaultParagraphFont"/>
    <w:uiPriority w:val="22"/>
    <w:semiHidden/>
    <w:unhideWhenUsed/>
    <w:qFormat/>
    <w:rPr>
      <w:b/>
      <w:bCs/>
      <w:color w:val="666660" w:themeColor="text2" w:themeTint="BF"/>
    </w:rPr>
  </w:style>
  <w:style w:type="paragraph" w:styleId="Quote">
    <w:name w:val="Quote"/>
    <w:basedOn w:val="Normal"/>
    <w:next w:val="Normal"/>
    <w:link w:val="QuoteChar"/>
    <w:uiPriority w:val="29"/>
    <w:semiHidden/>
    <w:unhideWhenUsed/>
    <w:qFormat/>
    <w:pPr>
      <w:spacing w:before="320" w:after="320"/>
    </w:pPr>
    <w:rPr>
      <w:i/>
      <w:iCs/>
      <w:sz w:val="34"/>
    </w:rPr>
  </w:style>
  <w:style w:type="character" w:customStyle="1" w:styleId="QuoteChar">
    <w:name w:val="Quote Char"/>
    <w:basedOn w:val="DefaultParagraphFont"/>
    <w:link w:val="Quote"/>
    <w:uiPriority w:val="29"/>
    <w:semiHidden/>
    <w:rPr>
      <w:i/>
      <w:iCs/>
      <w:sz w:val="34"/>
    </w:rPr>
  </w:style>
  <w:style w:type="paragraph" w:styleId="IntenseQuote">
    <w:name w:val="Intense Quote"/>
    <w:basedOn w:val="Normal"/>
    <w:next w:val="Normal"/>
    <w:link w:val="IntenseQuoteChar"/>
    <w:uiPriority w:val="30"/>
    <w:semiHidden/>
    <w:unhideWhenUsed/>
    <w:qFormat/>
    <w:pPr>
      <w:spacing w:before="320" w:after="320"/>
    </w:pPr>
    <w:rPr>
      <w:b/>
      <w:i/>
      <w:iCs/>
      <w:color w:val="454541" w:themeColor="text2" w:themeTint="E6"/>
      <w:sz w:val="34"/>
    </w:rPr>
  </w:style>
  <w:style w:type="character" w:customStyle="1" w:styleId="IntenseQuoteChar">
    <w:name w:val="Intense Quote Char"/>
    <w:basedOn w:val="DefaultParagraphFont"/>
    <w:link w:val="IntenseQuote"/>
    <w:uiPriority w:val="30"/>
    <w:semiHidden/>
    <w:rPr>
      <w:b/>
      <w:i/>
      <w:iCs/>
      <w:color w:val="454541" w:themeColor="text2" w:themeTint="E6"/>
      <w:sz w:val="34"/>
    </w:rPr>
  </w:style>
  <w:style w:type="character" w:styleId="SubtleReference">
    <w:name w:val="Subtle Reference"/>
    <w:basedOn w:val="DefaultParagraphFont"/>
    <w:uiPriority w:val="31"/>
    <w:semiHidden/>
    <w:unhideWhenUsed/>
    <w:qFormat/>
    <w:rPr>
      <w:caps/>
      <w:smallCaps w:val="0"/>
      <w:color w:val="666660" w:themeColor="text2" w:themeTint="BF"/>
    </w:rPr>
  </w:style>
  <w:style w:type="character" w:styleId="IntenseReference">
    <w:name w:val="Intense Reference"/>
    <w:basedOn w:val="DefaultParagraphFont"/>
    <w:uiPriority w:val="32"/>
    <w:semiHidden/>
    <w:unhideWhenUsed/>
    <w:qFormat/>
    <w:rPr>
      <w:b/>
      <w:bCs/>
      <w:caps/>
      <w:smallCaps w:val="0"/>
      <w:color w:val="666660" w:themeColor="text2" w:themeTint="BF"/>
      <w:spacing w:val="0"/>
    </w:rPr>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OCHeading">
    <w:name w:val="TOC Heading"/>
    <w:basedOn w:val="Heading1"/>
    <w:next w:val="Normal"/>
    <w:uiPriority w:val="39"/>
    <w:semiHidden/>
    <w:unhideWhenUsed/>
    <w:qFormat/>
    <w:pPr>
      <w:outlineLvl w:val="9"/>
    </w:pPr>
  </w:style>
  <w:style w:type="character" w:styleId="PlaceholderText">
    <w:name w:val="Placeholder Text"/>
    <w:basedOn w:val="DefaultParagraphFont"/>
    <w:uiPriority w:val="99"/>
    <w:semiHidden/>
    <w:rPr>
      <w:color w:val="808080"/>
    </w:rPr>
  </w:style>
  <w:style w:type="character" w:styleId="BookTitle">
    <w:name w:val="Book Title"/>
    <w:basedOn w:val="DefaultParagraphFont"/>
    <w:uiPriority w:val="33"/>
    <w:semiHidden/>
    <w:unhideWhenUsed/>
    <w:rPr>
      <w:b w:val="0"/>
      <w:bCs/>
      <w:i w:val="0"/>
      <w:iCs/>
      <w:spacing w:val="0"/>
      <w:u w:val="single"/>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style>
  <w:style w:type="character" w:customStyle="1" w:styleId="FooterChar">
    <w:name w:val="Footer Char"/>
    <w:basedOn w:val="DefaultParagraphFont"/>
    <w:link w:val="Footer"/>
    <w:uiPriority w:val="99"/>
  </w:style>
  <w:style w:type="character" w:styleId="PageNumber">
    <w:name w:val="page number"/>
    <w:basedOn w:val="DefaultParagraphFont"/>
    <w:uiPriority w:val="99"/>
    <w:semiHidden/>
    <w:unhideWhenUsed/>
    <w:rsid w:val="009E5127"/>
  </w:style>
  <w:style w:type="paragraph" w:styleId="ListParagraph">
    <w:name w:val="List Paragraph"/>
    <w:basedOn w:val="Normal"/>
    <w:uiPriority w:val="34"/>
    <w:unhideWhenUsed/>
    <w:qFormat/>
    <w:rsid w:val="00977872"/>
    <w:pPr>
      <w:ind w:left="720"/>
      <w:contextualSpacing/>
    </w:pPr>
  </w:style>
  <w:style w:type="paragraph" w:styleId="HTMLPreformatted">
    <w:name w:val="HTML Preformatted"/>
    <w:basedOn w:val="Normal"/>
    <w:link w:val="HTMLPreformattedChar"/>
    <w:uiPriority w:val="99"/>
    <w:unhideWhenUsed/>
    <w:rsid w:val="00A37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color w:val="auto"/>
      <w:sz w:val="20"/>
      <w:szCs w:val="20"/>
      <w:lang w:eastAsia="en-US"/>
    </w:rPr>
  </w:style>
  <w:style w:type="character" w:customStyle="1" w:styleId="HTMLPreformattedChar">
    <w:name w:val="HTML Preformatted Char"/>
    <w:basedOn w:val="DefaultParagraphFont"/>
    <w:link w:val="HTMLPreformatted"/>
    <w:uiPriority w:val="99"/>
    <w:rsid w:val="00A3746C"/>
    <w:rPr>
      <w:rFonts w:ascii="Courier New" w:hAnsi="Courier New" w:cs="Courier New"/>
      <w:color w:val="auto"/>
      <w:sz w:val="20"/>
      <w:szCs w:val="20"/>
      <w:lang w:eastAsia="en-US"/>
    </w:rPr>
  </w:style>
  <w:style w:type="character" w:customStyle="1" w:styleId="Heading2Char">
    <w:name w:val="Heading 2 Char"/>
    <w:basedOn w:val="DefaultParagraphFont"/>
    <w:link w:val="Heading2"/>
    <w:uiPriority w:val="9"/>
    <w:rsid w:val="005B6DDC"/>
    <w:rPr>
      <w:rFonts w:asciiTheme="majorHAnsi" w:eastAsiaTheme="majorEastAsia" w:hAnsiTheme="majorHAnsi" w:cstheme="majorBidi"/>
      <w:color w:val="BF5B00" w:themeColor="accent1" w:themeShade="BF"/>
      <w:sz w:val="26"/>
      <w:szCs w:val="26"/>
    </w:rPr>
  </w:style>
  <w:style w:type="character" w:styleId="Hyperlink">
    <w:name w:val="Hyperlink"/>
    <w:basedOn w:val="DefaultParagraphFont"/>
    <w:uiPriority w:val="99"/>
    <w:unhideWhenUsed/>
    <w:rsid w:val="00F53350"/>
    <w:rPr>
      <w:color w:val="34B6C3"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161081">
      <w:bodyDiv w:val="1"/>
      <w:marLeft w:val="0"/>
      <w:marRight w:val="0"/>
      <w:marTop w:val="0"/>
      <w:marBottom w:val="0"/>
      <w:divBdr>
        <w:top w:val="none" w:sz="0" w:space="0" w:color="auto"/>
        <w:left w:val="none" w:sz="0" w:space="0" w:color="auto"/>
        <w:bottom w:val="none" w:sz="0" w:space="0" w:color="auto"/>
        <w:right w:val="none" w:sz="0" w:space="0" w:color="auto"/>
      </w:divBdr>
    </w:div>
    <w:div w:id="270675523">
      <w:bodyDiv w:val="1"/>
      <w:marLeft w:val="0"/>
      <w:marRight w:val="0"/>
      <w:marTop w:val="0"/>
      <w:marBottom w:val="0"/>
      <w:divBdr>
        <w:top w:val="none" w:sz="0" w:space="0" w:color="auto"/>
        <w:left w:val="none" w:sz="0" w:space="0" w:color="auto"/>
        <w:bottom w:val="none" w:sz="0" w:space="0" w:color="auto"/>
        <w:right w:val="none" w:sz="0" w:space="0" w:color="auto"/>
      </w:divBdr>
    </w:div>
    <w:div w:id="336155922">
      <w:bodyDiv w:val="1"/>
      <w:marLeft w:val="0"/>
      <w:marRight w:val="0"/>
      <w:marTop w:val="0"/>
      <w:marBottom w:val="0"/>
      <w:divBdr>
        <w:top w:val="none" w:sz="0" w:space="0" w:color="auto"/>
        <w:left w:val="none" w:sz="0" w:space="0" w:color="auto"/>
        <w:bottom w:val="none" w:sz="0" w:space="0" w:color="auto"/>
        <w:right w:val="none" w:sz="0" w:space="0" w:color="auto"/>
      </w:divBdr>
    </w:div>
    <w:div w:id="346256891">
      <w:bodyDiv w:val="1"/>
      <w:marLeft w:val="0"/>
      <w:marRight w:val="0"/>
      <w:marTop w:val="0"/>
      <w:marBottom w:val="0"/>
      <w:divBdr>
        <w:top w:val="none" w:sz="0" w:space="0" w:color="auto"/>
        <w:left w:val="none" w:sz="0" w:space="0" w:color="auto"/>
        <w:bottom w:val="none" w:sz="0" w:space="0" w:color="auto"/>
        <w:right w:val="none" w:sz="0" w:space="0" w:color="auto"/>
      </w:divBdr>
    </w:div>
    <w:div w:id="489712962">
      <w:bodyDiv w:val="1"/>
      <w:marLeft w:val="0"/>
      <w:marRight w:val="0"/>
      <w:marTop w:val="0"/>
      <w:marBottom w:val="0"/>
      <w:divBdr>
        <w:top w:val="none" w:sz="0" w:space="0" w:color="auto"/>
        <w:left w:val="none" w:sz="0" w:space="0" w:color="auto"/>
        <w:bottom w:val="none" w:sz="0" w:space="0" w:color="auto"/>
        <w:right w:val="none" w:sz="0" w:space="0" w:color="auto"/>
      </w:divBdr>
    </w:div>
    <w:div w:id="574046299">
      <w:bodyDiv w:val="1"/>
      <w:marLeft w:val="0"/>
      <w:marRight w:val="0"/>
      <w:marTop w:val="0"/>
      <w:marBottom w:val="0"/>
      <w:divBdr>
        <w:top w:val="none" w:sz="0" w:space="0" w:color="auto"/>
        <w:left w:val="none" w:sz="0" w:space="0" w:color="auto"/>
        <w:bottom w:val="none" w:sz="0" w:space="0" w:color="auto"/>
        <w:right w:val="none" w:sz="0" w:space="0" w:color="auto"/>
      </w:divBdr>
    </w:div>
    <w:div w:id="619192224">
      <w:bodyDiv w:val="1"/>
      <w:marLeft w:val="0"/>
      <w:marRight w:val="0"/>
      <w:marTop w:val="0"/>
      <w:marBottom w:val="0"/>
      <w:divBdr>
        <w:top w:val="none" w:sz="0" w:space="0" w:color="auto"/>
        <w:left w:val="none" w:sz="0" w:space="0" w:color="auto"/>
        <w:bottom w:val="none" w:sz="0" w:space="0" w:color="auto"/>
        <w:right w:val="none" w:sz="0" w:space="0" w:color="auto"/>
      </w:divBdr>
    </w:div>
    <w:div w:id="627393742">
      <w:bodyDiv w:val="1"/>
      <w:marLeft w:val="0"/>
      <w:marRight w:val="0"/>
      <w:marTop w:val="0"/>
      <w:marBottom w:val="0"/>
      <w:divBdr>
        <w:top w:val="none" w:sz="0" w:space="0" w:color="auto"/>
        <w:left w:val="none" w:sz="0" w:space="0" w:color="auto"/>
        <w:bottom w:val="none" w:sz="0" w:space="0" w:color="auto"/>
        <w:right w:val="none" w:sz="0" w:space="0" w:color="auto"/>
      </w:divBdr>
    </w:div>
    <w:div w:id="687869567">
      <w:bodyDiv w:val="1"/>
      <w:marLeft w:val="0"/>
      <w:marRight w:val="0"/>
      <w:marTop w:val="0"/>
      <w:marBottom w:val="0"/>
      <w:divBdr>
        <w:top w:val="none" w:sz="0" w:space="0" w:color="auto"/>
        <w:left w:val="none" w:sz="0" w:space="0" w:color="auto"/>
        <w:bottom w:val="none" w:sz="0" w:space="0" w:color="auto"/>
        <w:right w:val="none" w:sz="0" w:space="0" w:color="auto"/>
      </w:divBdr>
    </w:div>
    <w:div w:id="762184723">
      <w:bodyDiv w:val="1"/>
      <w:marLeft w:val="0"/>
      <w:marRight w:val="0"/>
      <w:marTop w:val="0"/>
      <w:marBottom w:val="0"/>
      <w:divBdr>
        <w:top w:val="none" w:sz="0" w:space="0" w:color="auto"/>
        <w:left w:val="none" w:sz="0" w:space="0" w:color="auto"/>
        <w:bottom w:val="none" w:sz="0" w:space="0" w:color="auto"/>
        <w:right w:val="none" w:sz="0" w:space="0" w:color="auto"/>
      </w:divBdr>
      <w:divsChild>
        <w:div w:id="752166912">
          <w:marLeft w:val="0"/>
          <w:marRight w:val="0"/>
          <w:marTop w:val="0"/>
          <w:marBottom w:val="0"/>
          <w:divBdr>
            <w:top w:val="none" w:sz="0" w:space="0" w:color="auto"/>
            <w:left w:val="none" w:sz="0" w:space="0" w:color="auto"/>
            <w:bottom w:val="none" w:sz="0" w:space="0" w:color="auto"/>
            <w:right w:val="none" w:sz="0" w:space="0" w:color="auto"/>
          </w:divBdr>
          <w:divsChild>
            <w:div w:id="25135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352768">
      <w:bodyDiv w:val="1"/>
      <w:marLeft w:val="0"/>
      <w:marRight w:val="0"/>
      <w:marTop w:val="0"/>
      <w:marBottom w:val="0"/>
      <w:divBdr>
        <w:top w:val="none" w:sz="0" w:space="0" w:color="auto"/>
        <w:left w:val="none" w:sz="0" w:space="0" w:color="auto"/>
        <w:bottom w:val="none" w:sz="0" w:space="0" w:color="auto"/>
        <w:right w:val="none" w:sz="0" w:space="0" w:color="auto"/>
      </w:divBdr>
      <w:divsChild>
        <w:div w:id="2080861156">
          <w:marLeft w:val="0"/>
          <w:marRight w:val="0"/>
          <w:marTop w:val="0"/>
          <w:marBottom w:val="0"/>
          <w:divBdr>
            <w:top w:val="none" w:sz="0" w:space="0" w:color="auto"/>
            <w:left w:val="none" w:sz="0" w:space="0" w:color="auto"/>
            <w:bottom w:val="none" w:sz="0" w:space="0" w:color="auto"/>
            <w:right w:val="none" w:sz="0" w:space="0" w:color="auto"/>
          </w:divBdr>
          <w:divsChild>
            <w:div w:id="887686247">
              <w:marLeft w:val="0"/>
              <w:marRight w:val="0"/>
              <w:marTop w:val="0"/>
              <w:marBottom w:val="0"/>
              <w:divBdr>
                <w:top w:val="none" w:sz="0" w:space="0" w:color="auto"/>
                <w:left w:val="none" w:sz="0" w:space="0" w:color="auto"/>
                <w:bottom w:val="none" w:sz="0" w:space="0" w:color="auto"/>
                <w:right w:val="none" w:sz="0" w:space="0" w:color="auto"/>
              </w:divBdr>
              <w:divsChild>
                <w:div w:id="99180495">
                  <w:marLeft w:val="0"/>
                  <w:marRight w:val="0"/>
                  <w:marTop w:val="0"/>
                  <w:marBottom w:val="0"/>
                  <w:divBdr>
                    <w:top w:val="none" w:sz="0" w:space="0" w:color="auto"/>
                    <w:left w:val="none" w:sz="0" w:space="0" w:color="auto"/>
                    <w:bottom w:val="none" w:sz="0" w:space="0" w:color="auto"/>
                    <w:right w:val="none" w:sz="0" w:space="0" w:color="auto"/>
                  </w:divBdr>
                  <w:divsChild>
                    <w:div w:id="203071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178525">
          <w:marLeft w:val="0"/>
          <w:marRight w:val="0"/>
          <w:marTop w:val="0"/>
          <w:marBottom w:val="0"/>
          <w:divBdr>
            <w:top w:val="none" w:sz="0" w:space="0" w:color="auto"/>
            <w:left w:val="none" w:sz="0" w:space="0" w:color="auto"/>
            <w:bottom w:val="none" w:sz="0" w:space="0" w:color="auto"/>
            <w:right w:val="none" w:sz="0" w:space="0" w:color="auto"/>
          </w:divBdr>
        </w:div>
      </w:divsChild>
    </w:div>
    <w:div w:id="817840475">
      <w:bodyDiv w:val="1"/>
      <w:marLeft w:val="0"/>
      <w:marRight w:val="0"/>
      <w:marTop w:val="0"/>
      <w:marBottom w:val="0"/>
      <w:divBdr>
        <w:top w:val="none" w:sz="0" w:space="0" w:color="auto"/>
        <w:left w:val="none" w:sz="0" w:space="0" w:color="auto"/>
        <w:bottom w:val="none" w:sz="0" w:space="0" w:color="auto"/>
        <w:right w:val="none" w:sz="0" w:space="0" w:color="auto"/>
      </w:divBdr>
    </w:div>
    <w:div w:id="834029341">
      <w:bodyDiv w:val="1"/>
      <w:marLeft w:val="0"/>
      <w:marRight w:val="0"/>
      <w:marTop w:val="0"/>
      <w:marBottom w:val="0"/>
      <w:divBdr>
        <w:top w:val="none" w:sz="0" w:space="0" w:color="auto"/>
        <w:left w:val="none" w:sz="0" w:space="0" w:color="auto"/>
        <w:bottom w:val="none" w:sz="0" w:space="0" w:color="auto"/>
        <w:right w:val="none" w:sz="0" w:space="0" w:color="auto"/>
      </w:divBdr>
    </w:div>
    <w:div w:id="925924776">
      <w:bodyDiv w:val="1"/>
      <w:marLeft w:val="0"/>
      <w:marRight w:val="0"/>
      <w:marTop w:val="0"/>
      <w:marBottom w:val="0"/>
      <w:divBdr>
        <w:top w:val="none" w:sz="0" w:space="0" w:color="auto"/>
        <w:left w:val="none" w:sz="0" w:space="0" w:color="auto"/>
        <w:bottom w:val="none" w:sz="0" w:space="0" w:color="auto"/>
        <w:right w:val="none" w:sz="0" w:space="0" w:color="auto"/>
      </w:divBdr>
      <w:divsChild>
        <w:div w:id="1134448644">
          <w:marLeft w:val="0"/>
          <w:marRight w:val="0"/>
          <w:marTop w:val="0"/>
          <w:marBottom w:val="0"/>
          <w:divBdr>
            <w:top w:val="none" w:sz="0" w:space="0" w:color="auto"/>
            <w:left w:val="none" w:sz="0" w:space="0" w:color="auto"/>
            <w:bottom w:val="none" w:sz="0" w:space="0" w:color="auto"/>
            <w:right w:val="none" w:sz="0" w:space="0" w:color="auto"/>
          </w:divBdr>
          <w:divsChild>
            <w:div w:id="94942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259644">
      <w:bodyDiv w:val="1"/>
      <w:marLeft w:val="0"/>
      <w:marRight w:val="0"/>
      <w:marTop w:val="0"/>
      <w:marBottom w:val="0"/>
      <w:divBdr>
        <w:top w:val="none" w:sz="0" w:space="0" w:color="auto"/>
        <w:left w:val="none" w:sz="0" w:space="0" w:color="auto"/>
        <w:bottom w:val="none" w:sz="0" w:space="0" w:color="auto"/>
        <w:right w:val="none" w:sz="0" w:space="0" w:color="auto"/>
      </w:divBdr>
    </w:div>
    <w:div w:id="957297248">
      <w:bodyDiv w:val="1"/>
      <w:marLeft w:val="0"/>
      <w:marRight w:val="0"/>
      <w:marTop w:val="0"/>
      <w:marBottom w:val="0"/>
      <w:divBdr>
        <w:top w:val="none" w:sz="0" w:space="0" w:color="auto"/>
        <w:left w:val="none" w:sz="0" w:space="0" w:color="auto"/>
        <w:bottom w:val="none" w:sz="0" w:space="0" w:color="auto"/>
        <w:right w:val="none" w:sz="0" w:space="0" w:color="auto"/>
      </w:divBdr>
      <w:divsChild>
        <w:div w:id="1805999175">
          <w:marLeft w:val="0"/>
          <w:marRight w:val="0"/>
          <w:marTop w:val="0"/>
          <w:marBottom w:val="0"/>
          <w:divBdr>
            <w:top w:val="none" w:sz="0" w:space="0" w:color="auto"/>
            <w:left w:val="none" w:sz="0" w:space="0" w:color="auto"/>
            <w:bottom w:val="none" w:sz="0" w:space="0" w:color="auto"/>
            <w:right w:val="none" w:sz="0" w:space="0" w:color="auto"/>
          </w:divBdr>
          <w:divsChild>
            <w:div w:id="182898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55941">
      <w:bodyDiv w:val="1"/>
      <w:marLeft w:val="0"/>
      <w:marRight w:val="0"/>
      <w:marTop w:val="0"/>
      <w:marBottom w:val="0"/>
      <w:divBdr>
        <w:top w:val="none" w:sz="0" w:space="0" w:color="auto"/>
        <w:left w:val="none" w:sz="0" w:space="0" w:color="auto"/>
        <w:bottom w:val="none" w:sz="0" w:space="0" w:color="auto"/>
        <w:right w:val="none" w:sz="0" w:space="0" w:color="auto"/>
      </w:divBdr>
    </w:div>
    <w:div w:id="1110205609">
      <w:bodyDiv w:val="1"/>
      <w:marLeft w:val="0"/>
      <w:marRight w:val="0"/>
      <w:marTop w:val="0"/>
      <w:marBottom w:val="0"/>
      <w:divBdr>
        <w:top w:val="none" w:sz="0" w:space="0" w:color="auto"/>
        <w:left w:val="none" w:sz="0" w:space="0" w:color="auto"/>
        <w:bottom w:val="none" w:sz="0" w:space="0" w:color="auto"/>
        <w:right w:val="none" w:sz="0" w:space="0" w:color="auto"/>
      </w:divBdr>
    </w:div>
    <w:div w:id="1145390630">
      <w:bodyDiv w:val="1"/>
      <w:marLeft w:val="0"/>
      <w:marRight w:val="0"/>
      <w:marTop w:val="0"/>
      <w:marBottom w:val="0"/>
      <w:divBdr>
        <w:top w:val="none" w:sz="0" w:space="0" w:color="auto"/>
        <w:left w:val="none" w:sz="0" w:space="0" w:color="auto"/>
        <w:bottom w:val="none" w:sz="0" w:space="0" w:color="auto"/>
        <w:right w:val="none" w:sz="0" w:space="0" w:color="auto"/>
      </w:divBdr>
    </w:div>
    <w:div w:id="1153369432">
      <w:bodyDiv w:val="1"/>
      <w:marLeft w:val="0"/>
      <w:marRight w:val="0"/>
      <w:marTop w:val="0"/>
      <w:marBottom w:val="0"/>
      <w:divBdr>
        <w:top w:val="none" w:sz="0" w:space="0" w:color="auto"/>
        <w:left w:val="none" w:sz="0" w:space="0" w:color="auto"/>
        <w:bottom w:val="none" w:sz="0" w:space="0" w:color="auto"/>
        <w:right w:val="none" w:sz="0" w:space="0" w:color="auto"/>
      </w:divBdr>
    </w:div>
    <w:div w:id="1346398391">
      <w:bodyDiv w:val="1"/>
      <w:marLeft w:val="0"/>
      <w:marRight w:val="0"/>
      <w:marTop w:val="0"/>
      <w:marBottom w:val="0"/>
      <w:divBdr>
        <w:top w:val="none" w:sz="0" w:space="0" w:color="auto"/>
        <w:left w:val="none" w:sz="0" w:space="0" w:color="auto"/>
        <w:bottom w:val="none" w:sz="0" w:space="0" w:color="auto"/>
        <w:right w:val="none" w:sz="0" w:space="0" w:color="auto"/>
      </w:divBdr>
    </w:div>
    <w:div w:id="1378238341">
      <w:bodyDiv w:val="1"/>
      <w:marLeft w:val="0"/>
      <w:marRight w:val="0"/>
      <w:marTop w:val="0"/>
      <w:marBottom w:val="0"/>
      <w:divBdr>
        <w:top w:val="none" w:sz="0" w:space="0" w:color="auto"/>
        <w:left w:val="none" w:sz="0" w:space="0" w:color="auto"/>
        <w:bottom w:val="none" w:sz="0" w:space="0" w:color="auto"/>
        <w:right w:val="none" w:sz="0" w:space="0" w:color="auto"/>
      </w:divBdr>
    </w:div>
    <w:div w:id="1401052299">
      <w:bodyDiv w:val="1"/>
      <w:marLeft w:val="0"/>
      <w:marRight w:val="0"/>
      <w:marTop w:val="0"/>
      <w:marBottom w:val="0"/>
      <w:divBdr>
        <w:top w:val="none" w:sz="0" w:space="0" w:color="auto"/>
        <w:left w:val="none" w:sz="0" w:space="0" w:color="auto"/>
        <w:bottom w:val="none" w:sz="0" w:space="0" w:color="auto"/>
        <w:right w:val="none" w:sz="0" w:space="0" w:color="auto"/>
      </w:divBdr>
    </w:div>
    <w:div w:id="1425802204">
      <w:bodyDiv w:val="1"/>
      <w:marLeft w:val="0"/>
      <w:marRight w:val="0"/>
      <w:marTop w:val="0"/>
      <w:marBottom w:val="0"/>
      <w:divBdr>
        <w:top w:val="none" w:sz="0" w:space="0" w:color="auto"/>
        <w:left w:val="none" w:sz="0" w:space="0" w:color="auto"/>
        <w:bottom w:val="none" w:sz="0" w:space="0" w:color="auto"/>
        <w:right w:val="none" w:sz="0" w:space="0" w:color="auto"/>
      </w:divBdr>
      <w:divsChild>
        <w:div w:id="1831091592">
          <w:marLeft w:val="0"/>
          <w:marRight w:val="0"/>
          <w:marTop w:val="0"/>
          <w:marBottom w:val="0"/>
          <w:divBdr>
            <w:top w:val="single" w:sz="6" w:space="4" w:color="ABABAB"/>
            <w:left w:val="single" w:sz="6" w:space="4" w:color="ABABAB"/>
            <w:bottom w:val="single" w:sz="6" w:space="4" w:color="ABABAB"/>
            <w:right w:val="single" w:sz="6" w:space="4" w:color="ABABAB"/>
          </w:divBdr>
          <w:divsChild>
            <w:div w:id="1929533322">
              <w:marLeft w:val="0"/>
              <w:marRight w:val="0"/>
              <w:marTop w:val="0"/>
              <w:marBottom w:val="0"/>
              <w:divBdr>
                <w:top w:val="none" w:sz="0" w:space="0" w:color="auto"/>
                <w:left w:val="none" w:sz="0" w:space="0" w:color="auto"/>
                <w:bottom w:val="none" w:sz="0" w:space="0" w:color="auto"/>
                <w:right w:val="none" w:sz="0" w:space="0" w:color="auto"/>
              </w:divBdr>
              <w:divsChild>
                <w:div w:id="921447533">
                  <w:marLeft w:val="0"/>
                  <w:marRight w:val="0"/>
                  <w:marTop w:val="0"/>
                  <w:marBottom w:val="0"/>
                  <w:divBdr>
                    <w:top w:val="none" w:sz="0" w:space="0" w:color="auto"/>
                    <w:left w:val="none" w:sz="0" w:space="0" w:color="auto"/>
                    <w:bottom w:val="none" w:sz="0" w:space="0" w:color="auto"/>
                    <w:right w:val="none" w:sz="0" w:space="0" w:color="auto"/>
                  </w:divBdr>
                  <w:divsChild>
                    <w:div w:id="212529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734374">
          <w:marLeft w:val="0"/>
          <w:marRight w:val="0"/>
          <w:marTop w:val="0"/>
          <w:marBottom w:val="0"/>
          <w:divBdr>
            <w:top w:val="none" w:sz="0" w:space="0" w:color="auto"/>
            <w:left w:val="none" w:sz="0" w:space="0" w:color="auto"/>
            <w:bottom w:val="none" w:sz="0" w:space="0" w:color="auto"/>
            <w:right w:val="none" w:sz="0" w:space="0" w:color="auto"/>
          </w:divBdr>
        </w:div>
      </w:divsChild>
    </w:div>
    <w:div w:id="1451431642">
      <w:bodyDiv w:val="1"/>
      <w:marLeft w:val="0"/>
      <w:marRight w:val="0"/>
      <w:marTop w:val="0"/>
      <w:marBottom w:val="0"/>
      <w:divBdr>
        <w:top w:val="none" w:sz="0" w:space="0" w:color="auto"/>
        <w:left w:val="none" w:sz="0" w:space="0" w:color="auto"/>
        <w:bottom w:val="none" w:sz="0" w:space="0" w:color="auto"/>
        <w:right w:val="none" w:sz="0" w:space="0" w:color="auto"/>
      </w:divBdr>
    </w:div>
    <w:div w:id="1616130778">
      <w:bodyDiv w:val="1"/>
      <w:marLeft w:val="0"/>
      <w:marRight w:val="0"/>
      <w:marTop w:val="0"/>
      <w:marBottom w:val="0"/>
      <w:divBdr>
        <w:top w:val="none" w:sz="0" w:space="0" w:color="auto"/>
        <w:left w:val="none" w:sz="0" w:space="0" w:color="auto"/>
        <w:bottom w:val="none" w:sz="0" w:space="0" w:color="auto"/>
        <w:right w:val="none" w:sz="0" w:space="0" w:color="auto"/>
      </w:divBdr>
    </w:div>
    <w:div w:id="1720205903">
      <w:bodyDiv w:val="1"/>
      <w:marLeft w:val="0"/>
      <w:marRight w:val="0"/>
      <w:marTop w:val="0"/>
      <w:marBottom w:val="0"/>
      <w:divBdr>
        <w:top w:val="none" w:sz="0" w:space="0" w:color="auto"/>
        <w:left w:val="none" w:sz="0" w:space="0" w:color="auto"/>
        <w:bottom w:val="none" w:sz="0" w:space="0" w:color="auto"/>
        <w:right w:val="none" w:sz="0" w:space="0" w:color="auto"/>
      </w:divBdr>
      <w:divsChild>
        <w:div w:id="1568344638">
          <w:marLeft w:val="0"/>
          <w:marRight w:val="0"/>
          <w:marTop w:val="0"/>
          <w:marBottom w:val="0"/>
          <w:divBdr>
            <w:top w:val="none" w:sz="0" w:space="0" w:color="auto"/>
            <w:left w:val="none" w:sz="0" w:space="0" w:color="auto"/>
            <w:bottom w:val="none" w:sz="0" w:space="0" w:color="auto"/>
            <w:right w:val="none" w:sz="0" w:space="0" w:color="auto"/>
          </w:divBdr>
          <w:divsChild>
            <w:div w:id="82327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42578">
      <w:bodyDiv w:val="1"/>
      <w:marLeft w:val="0"/>
      <w:marRight w:val="0"/>
      <w:marTop w:val="0"/>
      <w:marBottom w:val="0"/>
      <w:divBdr>
        <w:top w:val="none" w:sz="0" w:space="0" w:color="auto"/>
        <w:left w:val="none" w:sz="0" w:space="0" w:color="auto"/>
        <w:bottom w:val="none" w:sz="0" w:space="0" w:color="auto"/>
        <w:right w:val="none" w:sz="0" w:space="0" w:color="auto"/>
      </w:divBdr>
      <w:divsChild>
        <w:div w:id="1589852790">
          <w:marLeft w:val="0"/>
          <w:marRight w:val="0"/>
          <w:marTop w:val="0"/>
          <w:marBottom w:val="0"/>
          <w:divBdr>
            <w:top w:val="none" w:sz="0" w:space="0" w:color="auto"/>
            <w:left w:val="none" w:sz="0" w:space="0" w:color="auto"/>
            <w:bottom w:val="none" w:sz="0" w:space="0" w:color="auto"/>
            <w:right w:val="none" w:sz="0" w:space="0" w:color="auto"/>
          </w:divBdr>
          <w:divsChild>
            <w:div w:id="177801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22055">
      <w:bodyDiv w:val="1"/>
      <w:marLeft w:val="0"/>
      <w:marRight w:val="0"/>
      <w:marTop w:val="0"/>
      <w:marBottom w:val="0"/>
      <w:divBdr>
        <w:top w:val="none" w:sz="0" w:space="0" w:color="auto"/>
        <w:left w:val="none" w:sz="0" w:space="0" w:color="auto"/>
        <w:bottom w:val="none" w:sz="0" w:space="0" w:color="auto"/>
        <w:right w:val="none" w:sz="0" w:space="0" w:color="auto"/>
      </w:divBdr>
    </w:div>
    <w:div w:id="1946619933">
      <w:bodyDiv w:val="1"/>
      <w:marLeft w:val="0"/>
      <w:marRight w:val="0"/>
      <w:marTop w:val="0"/>
      <w:marBottom w:val="0"/>
      <w:divBdr>
        <w:top w:val="none" w:sz="0" w:space="0" w:color="auto"/>
        <w:left w:val="none" w:sz="0" w:space="0" w:color="auto"/>
        <w:bottom w:val="none" w:sz="0" w:space="0" w:color="auto"/>
        <w:right w:val="none" w:sz="0" w:space="0" w:color="auto"/>
      </w:divBdr>
    </w:div>
    <w:div w:id="1966111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park.apache.org/sql/)" TargetMode="External"/><Relationship Id="rId20" Type="http://schemas.openxmlformats.org/officeDocument/2006/relationships/hyperlink" Target="https://www.dropbox.com/s/oc1nnkm9s91ks9c/Capstone%20project%202.html?dl=0)" TargetMode="External"/><Relationship Id="rId21" Type="http://schemas.openxmlformats.org/officeDocument/2006/relationships/image" Target="media/image7.tiff"/><Relationship Id="rId22" Type="http://schemas.openxmlformats.org/officeDocument/2006/relationships/image" Target="media/image8.tiff"/><Relationship Id="rId23" Type="http://schemas.openxmlformats.org/officeDocument/2006/relationships/image" Target="media/image9.tiff"/><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hyperlink" Target="http://scikit-learn.org)" TargetMode="External"/><Relationship Id="rId11" Type="http://schemas.openxmlformats.org/officeDocument/2006/relationships/hyperlink" Target="http://matplotlib.org/)" TargetMode="External"/><Relationship Id="rId12" Type="http://schemas.openxmlformats.org/officeDocument/2006/relationships/hyperlink" Target="https://www.dropbox.com/s/oc1nnkm9s91ks9c/Capstone%20project%202.html?dl=0" TargetMode="External"/><Relationship Id="rId13" Type="http://schemas.openxmlformats.org/officeDocument/2006/relationships/image" Target="media/image1.tiff"/><Relationship Id="rId14" Type="http://schemas.openxmlformats.org/officeDocument/2006/relationships/image" Target="media/image2.tiff"/><Relationship Id="rId15" Type="http://schemas.openxmlformats.org/officeDocument/2006/relationships/image" Target="media/image3.tiff"/><Relationship Id="rId16" Type="http://schemas.openxmlformats.org/officeDocument/2006/relationships/image" Target="media/image4.tiff"/><Relationship Id="rId17" Type="http://schemas.openxmlformats.org/officeDocument/2006/relationships/image" Target="media/image5.tiff"/><Relationship Id="rId18" Type="http://schemas.openxmlformats.org/officeDocument/2006/relationships/image" Target="media/image6.tiff"/><Relationship Id="rId19" Type="http://schemas.openxmlformats.org/officeDocument/2006/relationships/hyperlink" Target="http://www.nltk.org/api/nltk.stem.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ipython.org/notebook.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igorsokolov/Library/Containers/com.microsoft.Word/Data/Library/Caches/TM10002069/Write%20a%20Journal.dotx" TargetMode="External"/></Relationships>
</file>

<file path=word/theme/theme1.xml><?xml version="1.0" encoding="utf-8"?>
<a:theme xmlns:a="http://schemas.openxmlformats.org/drawingml/2006/main" name="Office Theme">
  <a:themeElements>
    <a:clrScheme name="Journal">
      <a:dk1>
        <a:sysClr val="windowText" lastClr="000000"/>
      </a:dk1>
      <a:lt1>
        <a:sysClr val="window" lastClr="FFFFFF"/>
      </a:lt1>
      <a:dk2>
        <a:srgbClr val="31312E"/>
      </a:dk2>
      <a:lt2>
        <a:srgbClr val="FDFBF9"/>
      </a:lt2>
      <a:accent1>
        <a:srgbClr val="FF7A00"/>
      </a:accent1>
      <a:accent2>
        <a:srgbClr val="FF6275"/>
      </a:accent2>
      <a:accent3>
        <a:srgbClr val="9CC346"/>
      </a:accent3>
      <a:accent4>
        <a:srgbClr val="A96EB6"/>
      </a:accent4>
      <a:accent5>
        <a:srgbClr val="F89A4A"/>
      </a:accent5>
      <a:accent6>
        <a:srgbClr val="E7D364"/>
      </a:accent6>
      <a:hlink>
        <a:srgbClr val="34B6C3"/>
      </a:hlink>
      <a:folHlink>
        <a:srgbClr val="A96EB6"/>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BF61B2-CDC2-BC49-ACBC-C0A9E493F7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Write a Journal.dotx</Template>
  <TotalTime>5</TotalTime>
  <Pages>11</Pages>
  <Words>1509</Words>
  <Characters>8603</Characters>
  <Application>Microsoft Macintosh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Sokolov</dc:creator>
  <cp:keywords/>
  <dc:description/>
  <cp:lastModifiedBy>Igor Sokolov</cp:lastModifiedBy>
  <cp:revision>5</cp:revision>
  <cp:lastPrinted>2015-09-19T03:47:00Z</cp:lastPrinted>
  <dcterms:created xsi:type="dcterms:W3CDTF">2015-09-19T03:47:00Z</dcterms:created>
  <dcterms:modified xsi:type="dcterms:W3CDTF">2015-09-20T16:45:00Z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TF10002001</vt:lpwstr>
  </property>
</Properties>
</file>